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410" w:rsidRDefault="00D02410">
      <w:pPr>
        <w:spacing w:after="0" w:line="240" w:lineRule="auto"/>
        <w:ind w:left="28"/>
        <w:jc w:val="right"/>
        <w:rPr>
          <w:sz w:val="22"/>
        </w:rPr>
      </w:pPr>
      <w:bookmarkStart w:id="0" w:name="_GoBack"/>
      <w:bookmarkEnd w:id="0"/>
    </w:p>
    <w:p w:rsidR="00D02410" w:rsidRPr="00344BFA" w:rsidRDefault="00994E17">
      <w:pPr>
        <w:spacing w:after="0" w:line="240" w:lineRule="auto"/>
        <w:ind w:left="28"/>
        <w:jc w:val="right"/>
        <w:rPr>
          <w:sz w:val="22"/>
        </w:rPr>
      </w:pPr>
      <w:r w:rsidRPr="00344BFA">
        <w:rPr>
          <w:rFonts w:cs="Times New Roman"/>
          <w:sz w:val="22"/>
        </w:rPr>
        <w:t>Miedźna, dnia …………………………..</w:t>
      </w:r>
    </w:p>
    <w:p w:rsidR="00D02410" w:rsidRPr="00344BFA" w:rsidRDefault="00D02410" w:rsidP="00994E17">
      <w:pPr>
        <w:spacing w:line="360" w:lineRule="auto"/>
        <w:rPr>
          <w:b/>
          <w:sz w:val="22"/>
        </w:rPr>
      </w:pPr>
    </w:p>
    <w:p w:rsidR="00D02410" w:rsidRPr="00344BFA" w:rsidRDefault="007B2C0A">
      <w:pPr>
        <w:spacing w:line="360" w:lineRule="auto"/>
        <w:jc w:val="center"/>
        <w:rPr>
          <w:sz w:val="22"/>
        </w:rPr>
      </w:pPr>
      <w:r w:rsidRPr="00344BFA">
        <w:rPr>
          <w:b/>
          <w:sz w:val="22"/>
        </w:rPr>
        <w:t>Wniosek o  zakup preferencyjny paliwa stałego</w:t>
      </w:r>
    </w:p>
    <w:p w:rsidR="00D02410" w:rsidRPr="00344BFA" w:rsidRDefault="007B2C0A">
      <w:pPr>
        <w:spacing w:line="240" w:lineRule="auto"/>
        <w:rPr>
          <w:b/>
          <w:bCs/>
          <w:sz w:val="22"/>
        </w:rPr>
      </w:pPr>
      <w:r w:rsidRPr="00344BFA">
        <w:rPr>
          <w:b/>
          <w:bCs/>
          <w:sz w:val="22"/>
          <w:u w:val="single"/>
        </w:rPr>
        <w:t>1. DANE WNIOSKODAWCY:</w:t>
      </w:r>
    </w:p>
    <w:p w:rsidR="00D02410" w:rsidRPr="00344BFA" w:rsidRDefault="007B2C0A">
      <w:pPr>
        <w:spacing w:line="240" w:lineRule="auto"/>
        <w:rPr>
          <w:sz w:val="22"/>
        </w:rPr>
      </w:pPr>
      <w:r w:rsidRPr="00344BFA">
        <w:rPr>
          <w:sz w:val="22"/>
        </w:rPr>
        <w:t>Nazwisko i Imię..............................................................................…………………………...</w:t>
      </w:r>
      <w:r w:rsidR="009E6C4B" w:rsidRPr="00344BFA">
        <w:rPr>
          <w:sz w:val="22"/>
        </w:rPr>
        <w:t>........</w:t>
      </w:r>
      <w:r w:rsidRPr="00344BFA">
        <w:rPr>
          <w:sz w:val="22"/>
        </w:rPr>
        <w:t xml:space="preserve">..... </w:t>
      </w:r>
    </w:p>
    <w:p w:rsidR="00D02410" w:rsidRPr="00344BFA" w:rsidRDefault="007B2C0A">
      <w:pPr>
        <w:spacing w:line="240" w:lineRule="auto"/>
        <w:jc w:val="both"/>
        <w:rPr>
          <w:sz w:val="22"/>
        </w:rPr>
      </w:pPr>
      <w:r w:rsidRPr="00344BFA">
        <w:rPr>
          <w:sz w:val="22"/>
        </w:rPr>
        <w:t>Adres, pod którym jest prowadzone gospodarstwo domowe, na rzecz którego jest dokonywany zakup preferencyjny:</w:t>
      </w:r>
    </w:p>
    <w:p w:rsidR="00D02410" w:rsidRPr="00344BFA" w:rsidRDefault="007B2C0A">
      <w:pPr>
        <w:spacing w:line="240" w:lineRule="auto"/>
        <w:jc w:val="both"/>
        <w:rPr>
          <w:sz w:val="22"/>
        </w:rPr>
      </w:pPr>
      <w:r w:rsidRPr="00344BFA">
        <w:rPr>
          <w:sz w:val="22"/>
        </w:rPr>
        <w:t>………………………………………………………………………………………</w:t>
      </w:r>
      <w:r w:rsidR="009E6C4B" w:rsidRPr="00344BFA">
        <w:rPr>
          <w:sz w:val="22"/>
        </w:rPr>
        <w:t>……..</w:t>
      </w:r>
      <w:r w:rsidRPr="00344BFA">
        <w:rPr>
          <w:sz w:val="22"/>
        </w:rPr>
        <w:t xml:space="preserve">………………….. </w:t>
      </w:r>
    </w:p>
    <w:p w:rsidR="00D02410" w:rsidRPr="00344BFA" w:rsidRDefault="007B2C0A">
      <w:pPr>
        <w:spacing w:line="240" w:lineRule="auto"/>
        <w:jc w:val="both"/>
        <w:rPr>
          <w:sz w:val="22"/>
        </w:rPr>
      </w:pPr>
      <w:r w:rsidRPr="00344BFA">
        <w:rPr>
          <w:sz w:val="22"/>
        </w:rPr>
        <w:t>Nr telefonu.................................................………….....,</w:t>
      </w:r>
      <w:r w:rsidR="00344BFA">
        <w:rPr>
          <w:rStyle w:val="Odwoanieprzypisudolnego"/>
          <w:sz w:val="22"/>
        </w:rPr>
        <w:footnoteReference w:id="1"/>
      </w:r>
    </w:p>
    <w:p w:rsidR="00D02410" w:rsidRPr="00344BFA" w:rsidRDefault="007B2C0A">
      <w:pPr>
        <w:spacing w:line="240" w:lineRule="auto"/>
        <w:jc w:val="both"/>
        <w:rPr>
          <w:sz w:val="22"/>
        </w:rPr>
      </w:pPr>
      <w:r w:rsidRPr="00344BFA">
        <w:rPr>
          <w:sz w:val="22"/>
        </w:rPr>
        <w:t>adres e-mail..............................................................….</w:t>
      </w:r>
    </w:p>
    <w:p w:rsidR="00D02410" w:rsidRPr="00344BFA" w:rsidRDefault="00D02410">
      <w:pPr>
        <w:spacing w:after="0" w:line="240" w:lineRule="auto"/>
        <w:jc w:val="both"/>
        <w:rPr>
          <w:sz w:val="22"/>
        </w:rPr>
      </w:pPr>
    </w:p>
    <w:p w:rsidR="00D02410" w:rsidRPr="00344BFA" w:rsidRDefault="007B2C0A">
      <w:pPr>
        <w:spacing w:after="0" w:line="240" w:lineRule="auto"/>
        <w:jc w:val="both"/>
        <w:rPr>
          <w:b/>
          <w:bCs/>
          <w:sz w:val="22"/>
        </w:rPr>
      </w:pPr>
      <w:r w:rsidRPr="00344BFA">
        <w:rPr>
          <w:b/>
          <w:bCs/>
          <w:sz w:val="22"/>
          <w:u w:val="single"/>
        </w:rPr>
        <w:t>2. OKREŚLENIE ILOŚCI PALIWA STAŁEGO W RAMACH ZAKUPU PREFERENCYJNEGO:</w:t>
      </w:r>
    </w:p>
    <w:p w:rsidR="00344BFA" w:rsidRPr="00344BFA" w:rsidRDefault="00344BFA">
      <w:pPr>
        <w:spacing w:after="0" w:line="240" w:lineRule="auto"/>
        <w:rPr>
          <w:b/>
          <w:bCs/>
          <w:sz w:val="22"/>
        </w:rPr>
      </w:pPr>
      <w:r w:rsidRPr="00344BF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-50165</wp:posOffset>
                </wp:positionV>
                <wp:extent cx="323215" cy="208915"/>
                <wp:effectExtent l="50165" t="36195" r="0" b="0"/>
                <wp:wrapNone/>
                <wp:docPr id="6" name="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" cy="208915"/>
                        </a:xfrm>
                        <a:custGeom>
                          <a:avLst/>
                          <a:gdLst>
                            <a:gd name="T0" fmla="*/ 0 w 1000"/>
                            <a:gd name="T1" fmla="*/ 0 h 1000"/>
                            <a:gd name="T2" fmla="*/ -127 w 1000"/>
                            <a:gd name="T3" fmla="*/ 0 h 1000"/>
                            <a:gd name="T4" fmla="*/ -127 w 1000"/>
                            <a:gd name="T5" fmla="*/ -127 h 1000"/>
                            <a:gd name="T6" fmla="*/ 0 w 1000"/>
                            <a:gd name="T7" fmla="*/ -127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0" h="1000">
                              <a:moveTo>
                                <a:pt x="0" y="0"/>
                              </a:moveTo>
                              <a:lnTo>
                                <a:pt x="-127" y="0"/>
                              </a:lnTo>
                              <a:lnTo>
                                <a:pt x="-127" y="-127"/>
                              </a:lnTo>
                              <a:lnTo>
                                <a:pt x="0" y="-127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2947BD" id="Kształt 4" o:spid="_x0000_s1026" style="position:absolute;margin-left:7.35pt;margin-top:-3.95pt;width:25.45pt;height:16.4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" o:allowincell="f" path="m,l-127,r,-127l,-127,,xe" filled="f">
                <v:path o:connecttype="custom" o:connectlocs="0,0;-41048,0;-41048,-26532;0,-26532" o:connectangles="0,0,0,0"/>
              </v:shape>
            </w:pict>
          </mc:Fallback>
        </mc:AlternateContent>
      </w:r>
      <w:r w:rsidR="007B2C0A" w:rsidRPr="00344BFA">
        <w:rPr>
          <w:sz w:val="22"/>
        </w:rPr>
        <w:t xml:space="preserve">    </w:t>
      </w:r>
      <w:r w:rsidR="007B2C0A" w:rsidRPr="00344BFA">
        <w:rPr>
          <w:b/>
          <w:bCs/>
          <w:sz w:val="22"/>
        </w:rPr>
        <w:t xml:space="preserve"> </w:t>
      </w:r>
    </w:p>
    <w:p w:rsidR="00344BFA" w:rsidRPr="00344BFA" w:rsidRDefault="00344BFA" w:rsidP="00344BFA">
      <w:pPr>
        <w:rPr>
          <w:sz w:val="22"/>
        </w:rPr>
      </w:pPr>
      <w:r w:rsidRPr="00344BFA">
        <w:rPr>
          <w:sz w:val="22"/>
        </w:rPr>
        <w:lastRenderedPageBreak/>
        <w:t>(</w:t>
      </w:r>
      <w:r w:rsidRPr="00344BFA">
        <w:rPr>
          <w:i/>
          <w:iCs/>
          <w:sz w:val="22"/>
        </w:rPr>
        <w:t>maksymalnie 1,5 tony</w:t>
      </w:r>
      <w:r w:rsidRPr="00344BFA">
        <w:rPr>
          <w:sz w:val="22"/>
        </w:rPr>
        <w:t>):</w:t>
      </w:r>
    </w:p>
    <w:p w:rsidR="00344BFA" w:rsidRPr="00344BFA" w:rsidRDefault="00344BFA" w:rsidP="00344BFA">
      <w:pPr>
        <w:rPr>
          <w:sz w:val="22"/>
        </w:rPr>
      </w:pPr>
      <w:r w:rsidRPr="00344BFA">
        <w:rPr>
          <w:sz w:val="22"/>
        </w:rPr>
        <w:t>kostka/orzech</w:t>
      </w:r>
      <w:r w:rsidRPr="00344BFA">
        <w:rPr>
          <w:sz w:val="22"/>
        </w:rPr>
        <w:tab/>
      </w:r>
      <w:r w:rsidRPr="00344BFA">
        <w:rPr>
          <w:sz w:val="22"/>
        </w:rPr>
        <w:tab/>
      </w:r>
      <w:r w:rsidRPr="00344BFA">
        <w:rPr>
          <w:sz w:val="22"/>
        </w:rPr>
        <w:tab/>
      </w:r>
      <w:r w:rsidRPr="00344BFA">
        <w:rPr>
          <w:sz w:val="22"/>
        </w:rPr>
        <w:tab/>
      </w:r>
      <w:r w:rsidRPr="00344BFA">
        <w:rPr>
          <w:sz w:val="22"/>
        </w:rPr>
        <w:tab/>
      </w:r>
      <w:r w:rsidRPr="00344BFA">
        <w:rPr>
          <w:sz w:val="22"/>
        </w:rPr>
        <w:tab/>
      </w:r>
      <w:r w:rsidRPr="00344BFA">
        <w:rPr>
          <w:sz w:val="22"/>
        </w:rPr>
        <w:tab/>
      </w:r>
      <w:r w:rsidRPr="00344BFA">
        <w:rPr>
          <w:sz w:val="22"/>
        </w:rPr>
        <w:tab/>
        <w:t xml:space="preserve">ilość ……………… </w:t>
      </w:r>
    </w:p>
    <w:p w:rsidR="00344BFA" w:rsidRPr="00344BFA" w:rsidRDefault="00344BFA" w:rsidP="00344BFA">
      <w:pPr>
        <w:rPr>
          <w:sz w:val="22"/>
        </w:rPr>
      </w:pPr>
      <w:r w:rsidRPr="00344BFA">
        <w:rPr>
          <w:sz w:val="22"/>
        </w:rPr>
        <w:t>groszek uziarnienie od 8 mm do 31,5 mm</w:t>
      </w:r>
      <w:r w:rsidRPr="00344BFA">
        <w:rPr>
          <w:sz w:val="22"/>
        </w:rPr>
        <w:tab/>
      </w:r>
      <w:r w:rsidRPr="00344BFA">
        <w:rPr>
          <w:sz w:val="22"/>
        </w:rPr>
        <w:tab/>
      </w:r>
      <w:r w:rsidRPr="00344BFA">
        <w:rPr>
          <w:sz w:val="22"/>
        </w:rPr>
        <w:tab/>
      </w:r>
      <w:r>
        <w:rPr>
          <w:sz w:val="22"/>
        </w:rPr>
        <w:t xml:space="preserve">            </w:t>
      </w:r>
      <w:r w:rsidRPr="00344BFA">
        <w:rPr>
          <w:sz w:val="22"/>
        </w:rPr>
        <w:t>ilość ………………</w:t>
      </w:r>
    </w:p>
    <w:p w:rsidR="00344BFA" w:rsidRPr="00344BFA" w:rsidRDefault="00344BFA" w:rsidP="00344BFA">
      <w:pPr>
        <w:rPr>
          <w:sz w:val="22"/>
        </w:rPr>
      </w:pPr>
      <w:r w:rsidRPr="00344BFA">
        <w:rPr>
          <w:sz w:val="22"/>
        </w:rPr>
        <w:t>groszek/ekogroszek uziarnienie od 5 mm do 25 mm</w:t>
      </w:r>
      <w:r w:rsidRPr="00344BFA">
        <w:rPr>
          <w:sz w:val="22"/>
        </w:rPr>
        <w:tab/>
      </w:r>
      <w:r w:rsidRPr="00344BFA">
        <w:rPr>
          <w:sz w:val="22"/>
        </w:rPr>
        <w:tab/>
        <w:t>ilość ………………</w:t>
      </w:r>
    </w:p>
    <w:p w:rsidR="00344BFA" w:rsidRPr="00344BFA" w:rsidRDefault="00344BFA">
      <w:pPr>
        <w:spacing w:after="0" w:line="240" w:lineRule="auto"/>
        <w:rPr>
          <w:b/>
          <w:bCs/>
          <w:sz w:val="22"/>
        </w:rPr>
      </w:pPr>
    </w:p>
    <w:p w:rsidR="00D02410" w:rsidRPr="00344BFA" w:rsidRDefault="007B2C0A">
      <w:pPr>
        <w:spacing w:line="240" w:lineRule="auto"/>
        <w:jc w:val="both"/>
        <w:rPr>
          <w:b/>
          <w:bCs/>
          <w:sz w:val="22"/>
        </w:rPr>
      </w:pPr>
      <w:r w:rsidRPr="00344BFA">
        <w:rPr>
          <w:b/>
          <w:bCs/>
          <w:sz w:val="22"/>
          <w:u w:val="single"/>
        </w:rPr>
        <w:t>3. WYMAGANE INFORMACJE I OŚWIADCZENIA</w:t>
      </w:r>
    </w:p>
    <w:p w:rsidR="00D02410" w:rsidRPr="00344BFA" w:rsidRDefault="007B2C0A">
      <w:pPr>
        <w:numPr>
          <w:ilvl w:val="0"/>
          <w:numId w:val="2"/>
        </w:numPr>
        <w:spacing w:after="0" w:line="360" w:lineRule="auto"/>
        <w:ind w:left="340" w:hanging="340"/>
        <w:rPr>
          <w:sz w:val="22"/>
        </w:rPr>
      </w:pPr>
      <w:r w:rsidRPr="00344BFA">
        <w:rPr>
          <w:rFonts w:cs="Times New Roman"/>
          <w:b/>
          <w:bCs/>
          <w:sz w:val="22"/>
        </w:rPr>
        <w:t>Informuję</w:t>
      </w:r>
      <w:r w:rsidRPr="00344BFA">
        <w:rPr>
          <w:rFonts w:cs="Times New Roman"/>
          <w:sz w:val="22"/>
        </w:rPr>
        <w:t>, że już dokonałem/łam w ilości …………………. t /nie dokonałem/łam</w:t>
      </w:r>
      <w:r w:rsidRPr="00344BFA">
        <w:rPr>
          <w:rFonts w:cs="Times New Roman"/>
          <w:b/>
          <w:bCs/>
          <w:sz w:val="22"/>
        </w:rPr>
        <w:t xml:space="preserve">* </w:t>
      </w:r>
      <w:r w:rsidRPr="00344BFA">
        <w:rPr>
          <w:rFonts w:cs="Times New Roman"/>
          <w:sz w:val="22"/>
        </w:rPr>
        <w:t>zakupu preferencyjnego.</w:t>
      </w:r>
    </w:p>
    <w:p w:rsidR="00D02410" w:rsidRPr="00344BFA" w:rsidRDefault="007B2C0A">
      <w:pPr>
        <w:pStyle w:val="Default"/>
        <w:spacing w:line="360" w:lineRule="auto"/>
        <w:rPr>
          <w:sz w:val="22"/>
          <w:szCs w:val="22"/>
        </w:rPr>
      </w:pPr>
      <w:r w:rsidRPr="00344BFA">
        <w:rPr>
          <w:rFonts w:ascii="Arial" w:hAnsi="Arial"/>
          <w:sz w:val="22"/>
          <w:szCs w:val="22"/>
        </w:rPr>
        <w:t>*niepotrzebne skreślić</w:t>
      </w:r>
    </w:p>
    <w:p w:rsidR="00D02410" w:rsidRPr="00344BFA" w:rsidRDefault="00D02410">
      <w:pPr>
        <w:pStyle w:val="Default"/>
        <w:spacing w:line="360" w:lineRule="auto"/>
        <w:rPr>
          <w:sz w:val="22"/>
          <w:szCs w:val="22"/>
        </w:rPr>
      </w:pPr>
    </w:p>
    <w:p w:rsidR="00D02410" w:rsidRPr="00344BFA" w:rsidRDefault="007B2C0A">
      <w:pPr>
        <w:pStyle w:val="Default"/>
        <w:numPr>
          <w:ilvl w:val="0"/>
          <w:numId w:val="2"/>
        </w:numPr>
        <w:spacing w:line="276" w:lineRule="auto"/>
        <w:ind w:left="340" w:hanging="340"/>
        <w:jc w:val="both"/>
        <w:rPr>
          <w:sz w:val="22"/>
          <w:szCs w:val="22"/>
        </w:rPr>
      </w:pPr>
      <w:r w:rsidRPr="00344BFA">
        <w:rPr>
          <w:rFonts w:ascii="Arial" w:hAnsi="Arial"/>
          <w:b/>
          <w:bCs/>
          <w:sz w:val="22"/>
          <w:szCs w:val="22"/>
        </w:rPr>
        <w:t>Oświadczam</w:t>
      </w:r>
      <w:r w:rsidRPr="00344BFA">
        <w:rPr>
          <w:rFonts w:ascii="Arial" w:hAnsi="Arial"/>
          <w:sz w:val="22"/>
          <w:szCs w:val="22"/>
        </w:rPr>
        <w:t>, że ja ani żaden inny członek mojego gospodarstwa domowego nie nabyliśmy paliwa stałego na sezon grzewczy przypadający na l</w:t>
      </w:r>
      <w:r w:rsidR="00344BFA">
        <w:rPr>
          <w:rFonts w:ascii="Arial" w:hAnsi="Arial"/>
          <w:sz w:val="22"/>
          <w:szCs w:val="22"/>
        </w:rPr>
        <w:t xml:space="preserve">ata 2022-2023, po cenie niższej </w:t>
      </w:r>
      <w:r w:rsidRPr="00344BFA">
        <w:rPr>
          <w:rFonts w:ascii="Arial" w:hAnsi="Arial"/>
          <w:sz w:val="22"/>
          <w:szCs w:val="22"/>
        </w:rPr>
        <w:t>niż</w:t>
      </w:r>
      <w:r w:rsidR="00344BFA">
        <w:rPr>
          <w:rFonts w:ascii="Arial" w:hAnsi="Arial"/>
          <w:sz w:val="22"/>
          <w:szCs w:val="22"/>
        </w:rPr>
        <w:t xml:space="preserve"> </w:t>
      </w:r>
      <w:r w:rsidRPr="00344BFA">
        <w:rPr>
          <w:rFonts w:ascii="Arial" w:hAnsi="Arial"/>
          <w:sz w:val="22"/>
          <w:szCs w:val="22"/>
        </w:rPr>
        <w:t xml:space="preserve">2000 zł brutto za tonę w ilości co najmniej takiej jak określona w przepisach wydanych na podstawie art. 8 ust. 2 ustawy </w:t>
      </w:r>
      <w:r w:rsidRPr="00344BFA">
        <w:rPr>
          <w:rFonts w:ascii="Arial" w:hAnsi="Arial"/>
          <w:i/>
          <w:iCs/>
          <w:sz w:val="22"/>
          <w:szCs w:val="22"/>
        </w:rPr>
        <w:t>z dnia 27 października 2022 r. o zakupie preferencyjnym paliwa stałego dla gospodarstw domowych.</w:t>
      </w:r>
    </w:p>
    <w:p w:rsidR="00D02410" w:rsidRPr="00344BFA" w:rsidRDefault="00D02410">
      <w:pPr>
        <w:pStyle w:val="Default"/>
        <w:spacing w:line="276" w:lineRule="auto"/>
        <w:ind w:left="340"/>
        <w:jc w:val="both"/>
        <w:rPr>
          <w:sz w:val="22"/>
          <w:szCs w:val="22"/>
        </w:rPr>
      </w:pPr>
    </w:p>
    <w:p w:rsidR="00D02410" w:rsidRPr="00344BFA" w:rsidRDefault="007B2C0A" w:rsidP="00031AF5">
      <w:pPr>
        <w:spacing w:line="360" w:lineRule="auto"/>
        <w:rPr>
          <w:sz w:val="22"/>
        </w:rPr>
      </w:pPr>
      <w:r w:rsidRPr="00344BFA">
        <w:rPr>
          <w:rFonts w:cs="Times New Roman"/>
          <w:sz w:val="22"/>
        </w:rPr>
        <w:lastRenderedPageBreak/>
        <w:t>Jestem świadomy odpowiedzialności karnej za złożenie fałszywego oświadczenia</w:t>
      </w:r>
      <w:r w:rsidRPr="00344BFA">
        <w:rPr>
          <w:rStyle w:val="Zakotwiczenieprzypisudolnego"/>
          <w:rFonts w:cs="Times New Roman"/>
          <w:sz w:val="22"/>
        </w:rPr>
        <w:footnoteReference w:id="2"/>
      </w:r>
      <w:r w:rsidRPr="00344BFA">
        <w:rPr>
          <w:rFonts w:cs="Times New Roman"/>
          <w:sz w:val="22"/>
        </w:rPr>
        <w:t>.</w:t>
      </w:r>
    </w:p>
    <w:p w:rsidR="00D02410" w:rsidRPr="00344BFA" w:rsidRDefault="007B2C0A">
      <w:pPr>
        <w:pStyle w:val="Akapitzlist"/>
        <w:spacing w:afterAutospacing="1"/>
        <w:jc w:val="right"/>
        <w:rPr>
          <w:sz w:val="22"/>
        </w:rPr>
      </w:pPr>
      <w:r w:rsidRPr="00344BFA">
        <w:rPr>
          <w:rFonts w:eastAsia="Times New Roman"/>
          <w:sz w:val="22"/>
        </w:rPr>
        <w:t>…………………………………………</w:t>
      </w:r>
    </w:p>
    <w:p w:rsidR="00D02410" w:rsidRPr="00344BFA" w:rsidRDefault="007B2C0A">
      <w:pPr>
        <w:pStyle w:val="Akapitzlist"/>
        <w:spacing w:afterAutospacing="1"/>
        <w:jc w:val="center"/>
        <w:rPr>
          <w:sz w:val="22"/>
        </w:rPr>
      </w:pPr>
      <w:r w:rsidRPr="00344BFA">
        <w:rPr>
          <w:rFonts w:eastAsia="Times New Roman"/>
          <w:sz w:val="22"/>
        </w:rPr>
        <w:t xml:space="preserve">                                                                                       czytelny podpis wnioskodawcy</w:t>
      </w:r>
    </w:p>
    <w:p w:rsidR="00D02410" w:rsidRDefault="00D02410">
      <w:pPr>
        <w:jc w:val="center"/>
        <w:rPr>
          <w:sz w:val="16"/>
          <w:szCs w:val="16"/>
        </w:rPr>
      </w:pPr>
    </w:p>
    <w:p w:rsidR="00994E17" w:rsidRDefault="00994E17">
      <w:pPr>
        <w:jc w:val="center"/>
        <w:rPr>
          <w:sz w:val="16"/>
          <w:szCs w:val="16"/>
        </w:rPr>
      </w:pPr>
    </w:p>
    <w:p w:rsidR="00D02410" w:rsidRDefault="007B2C0A">
      <w:pPr>
        <w:jc w:val="center"/>
        <w:rPr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>Klauzula</w:t>
      </w:r>
      <w:r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b/>
          <w:bCs/>
          <w:sz w:val="16"/>
          <w:szCs w:val="16"/>
        </w:rPr>
        <w:t>informacyjna</w:t>
      </w:r>
    </w:p>
    <w:p w:rsidR="00D02410" w:rsidRDefault="007B2C0A">
      <w:pPr>
        <w:spacing w:before="25"/>
        <w:jc w:val="both"/>
      </w:pPr>
      <w:r>
        <w:rPr>
          <w:rFonts w:eastAsia="Times New Roman"/>
          <w:sz w:val="16"/>
          <w:szCs w:val="16"/>
        </w:rPr>
        <w:t xml:space="preserve">Zgodnie z </w:t>
      </w:r>
      <w:hyperlink r:id="rId8" w:anchor="/document/68636690?unitId=art(13)ust(1)&amp;cm=DOCUMENT" w:history="1">
        <w:r>
          <w:rPr>
            <w:rFonts w:eastAsia="Times New Roman"/>
            <w:sz w:val="16"/>
            <w:szCs w:val="16"/>
          </w:rPr>
          <w:t>art. 13 ust. 1</w:t>
        </w:r>
      </w:hyperlink>
      <w:r>
        <w:rPr>
          <w:rFonts w:eastAsia="Times New Roman"/>
          <w:sz w:val="16"/>
          <w:szCs w:val="16"/>
        </w:rPr>
        <w:t xml:space="preserve"> i </w:t>
      </w:r>
      <w:hyperlink r:id="rId9" w:anchor="/document/68636690?unitId=art(13)ust(2)&amp;cm=DOCUMENT" w:history="1">
        <w:r>
          <w:rPr>
            <w:rFonts w:eastAsia="Times New Roman"/>
            <w:sz w:val="16"/>
            <w:szCs w:val="16"/>
          </w:rPr>
          <w:t>2</w:t>
        </w:r>
      </w:hyperlink>
      <w:r>
        <w:rPr>
          <w:rFonts w:eastAsia="Times New Roman"/>
          <w:sz w:val="16"/>
          <w:szCs w:val="16"/>
        </w:rPr>
        <w:t xml:space="preserve"> rozporządzenia Parlamentu Europejskiego i Rady (UE) 2016/679 z 27.04.2016 r. w sprawie ochrony osób fizycznych w związku z przetwarzaniem danych osobowych i w sprawie swobodnego przepływu takich danych oraz uchylenia dyrektywy 95/46/WE (Dz.Urz. UE L 119, s.1) informuję iż:</w:t>
      </w:r>
    </w:p>
    <w:p w:rsidR="00D02410" w:rsidRDefault="007B2C0A">
      <w:pPr>
        <w:pStyle w:val="Akapitzlist"/>
        <w:numPr>
          <w:ilvl w:val="0"/>
          <w:numId w:val="1"/>
        </w:numPr>
        <w:spacing w:beforeAutospacing="1" w:after="0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Administratorem Pani/Pana danych osobowych </w:t>
      </w:r>
      <w:r w:rsidR="00994E17">
        <w:rPr>
          <w:rFonts w:eastAsia="Times New Roman"/>
          <w:sz w:val="16"/>
          <w:szCs w:val="16"/>
        </w:rPr>
        <w:t>Gminny Ośrodek Pomocy Społecznej w Miedźnej z siedzibą w Woli</w:t>
      </w:r>
    </w:p>
    <w:p w:rsidR="00D02410" w:rsidRDefault="007B2C0A">
      <w:pPr>
        <w:pStyle w:val="Akapitzlist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Z administratorem danych można się skontaktować poprzez adres </w:t>
      </w:r>
      <w:hyperlink r:id="rId10" w:history="1">
        <w:r w:rsidR="007C3940" w:rsidRPr="005E0B9F">
          <w:rPr>
            <w:rStyle w:val="Hipercze"/>
            <w:rFonts w:eastAsia="Times New Roman"/>
            <w:sz w:val="16"/>
            <w:szCs w:val="16"/>
          </w:rPr>
          <w:t>gops@gops.miedzna.pl</w:t>
        </w:r>
      </w:hyperlink>
      <w:r w:rsidR="007C3940"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lub pisemnie na adres siedziby administratora.</w:t>
      </w:r>
    </w:p>
    <w:p w:rsidR="00D02410" w:rsidRDefault="007B2C0A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eastAsia="Times New Roman"/>
          <w:sz w:val="16"/>
          <w:szCs w:val="16"/>
        </w:rPr>
        <w:t xml:space="preserve">Z inspektorem ochrony danych można się kontaktować we wszystkich sprawach dotyczących przetwarzania danych osobowych w szczególności w zakresie korzystania z praw związanych z ich przetwarzaniem poprzez adres mailowy </w:t>
      </w:r>
      <w:r w:rsidR="00994E17">
        <w:t xml:space="preserve"> </w:t>
      </w:r>
      <w:hyperlink r:id="rId11" w:history="1">
        <w:r w:rsidR="007C3940" w:rsidRPr="005E0B9F">
          <w:rPr>
            <w:rStyle w:val="Hipercze"/>
            <w:rFonts w:eastAsia="Times New Roman"/>
            <w:sz w:val="16"/>
            <w:szCs w:val="16"/>
          </w:rPr>
          <w:t>iod@gops.miedzna.pl</w:t>
        </w:r>
      </w:hyperlink>
      <w:r w:rsidR="007C3940"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lub pisemnie na adres siedziby administratora.</w:t>
      </w:r>
    </w:p>
    <w:p w:rsidR="00D02410" w:rsidRDefault="007B2C0A">
      <w:pPr>
        <w:pStyle w:val="Akapitzlist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</w:rPr>
        <w:t>Podstawą prawną przetwarzania Pani/Pana danych jest:</w:t>
      </w:r>
    </w:p>
    <w:p w:rsidR="00D02410" w:rsidRDefault="00A3697A">
      <w:pPr>
        <w:pStyle w:val="Akapitzlist"/>
        <w:numPr>
          <w:ilvl w:val="1"/>
          <w:numId w:val="1"/>
        </w:numPr>
        <w:spacing w:after="0"/>
        <w:jc w:val="both"/>
      </w:pPr>
      <w:hyperlink r:id="rId12" w:anchor="/document/68636690?unitId=art(6)ust(1)lit(e)&amp;cm=DOCUMENT" w:history="1">
        <w:r w:rsidR="007B2C0A">
          <w:rPr>
            <w:rFonts w:eastAsia="Times New Roman"/>
            <w:sz w:val="16"/>
            <w:szCs w:val="16"/>
          </w:rPr>
          <w:t>art. 6 ust. 1 lit. e</w:t>
        </w:r>
      </w:hyperlink>
      <w:r w:rsidR="007B2C0A">
        <w:rPr>
          <w:rFonts w:eastAsia="Times New Roman"/>
          <w:sz w:val="16"/>
          <w:szCs w:val="16"/>
        </w:rPr>
        <w:t xml:space="preserve"> RODO, tj. przetwarzanie jest niezbędne do wykonania zadania realizowanego w interesie publicznym lub w ramach sprawowania władzy </w:t>
      </w:r>
      <w:r w:rsidR="007B2C0A">
        <w:rPr>
          <w:rFonts w:eastAsia="Times New Roman"/>
          <w:sz w:val="16"/>
          <w:szCs w:val="16"/>
        </w:rPr>
        <w:lastRenderedPageBreak/>
        <w:t>publicznej powierzonej administratorowi w związku z ustawą o zakupie preferencyjnym paliwa stałego dla gospodarstw domowych;</w:t>
      </w:r>
    </w:p>
    <w:p w:rsidR="00D02410" w:rsidRDefault="007B2C0A">
      <w:pPr>
        <w:pStyle w:val="Akapitzlist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</w:rPr>
        <w:t>Pani/Pana dane przetwarzane są w celu realizacji wniosków o zakup paliwa stałego.</w:t>
      </w:r>
    </w:p>
    <w:p w:rsidR="00D02410" w:rsidRDefault="007B2C0A">
      <w:pPr>
        <w:pStyle w:val="Akapitzlist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</w:rPr>
        <w:t>Pani/Pana dane osobowe dane mogą być udostępniane innym podmiotom/organom w zakresie niezbędnym                        do realizacji zadań publicznych, uprawnionym na podstawie przepisów prawa, oraz dostawcom usług związanych                     z przetwarzaniem danych osobowych (IT).</w:t>
      </w:r>
    </w:p>
    <w:p w:rsidR="00D02410" w:rsidRDefault="007B2C0A">
      <w:pPr>
        <w:pStyle w:val="Akapitzlist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Pani/Pana dane będą przechowywane do momentu wygaśnięcia obowiązku przechowywania danych wynikającego                 z przepisów prawa, tj. przez okres 5 lat. </w:t>
      </w:r>
    </w:p>
    <w:p w:rsidR="00D02410" w:rsidRDefault="007B2C0A">
      <w:pPr>
        <w:pStyle w:val="Akapitzlist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</w:rPr>
        <w:t>Przysługuje Pani/Panu prawo do dostępu do swoich danych osobowych, prawo żądania ich sprostowania oraz ograniczenia ich przetwarzania.</w:t>
      </w:r>
    </w:p>
    <w:p w:rsidR="00D02410" w:rsidRDefault="007B2C0A">
      <w:pPr>
        <w:pStyle w:val="Akapitzlist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</w:rPr>
        <w:t>Przysługuje Pani/Panu</w:t>
      </w:r>
      <w:r>
        <w:rPr>
          <w:rFonts w:eastAsia="Times New Roman"/>
          <w:sz w:val="16"/>
          <w:szCs w:val="16"/>
          <w:vertAlign w:val="superscript"/>
        </w:rPr>
        <w:t xml:space="preserve"> </w:t>
      </w:r>
      <w:r>
        <w:rPr>
          <w:rFonts w:eastAsia="Times New Roman"/>
          <w:sz w:val="16"/>
          <w:szCs w:val="16"/>
        </w:rPr>
        <w:t>prawo do żądania usunięcia danych osobowych, jeżeli dane osobowe nie są niezbędne do celów, w których zostały zebrane lub w inny sposób przetwarzane.</w:t>
      </w:r>
    </w:p>
    <w:p w:rsidR="00D02410" w:rsidRDefault="007B2C0A">
      <w:pPr>
        <w:pStyle w:val="Akapitzlist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</w:rPr>
        <w:t>W zakresie udostępnienia danych przysługuje Pani/Panu</w:t>
      </w:r>
      <w:r>
        <w:rPr>
          <w:rFonts w:eastAsia="Times New Roman"/>
          <w:sz w:val="16"/>
          <w:szCs w:val="16"/>
          <w:vertAlign w:val="superscript"/>
        </w:rPr>
        <w:t xml:space="preserve"> </w:t>
      </w:r>
      <w:r>
        <w:rPr>
          <w:rFonts w:eastAsia="Times New Roman"/>
          <w:sz w:val="16"/>
          <w:szCs w:val="16"/>
        </w:rPr>
        <w:t>prawo do wniesienia sprzeciwu wobec przetwarzania.</w:t>
      </w:r>
    </w:p>
    <w:p w:rsidR="00D02410" w:rsidRDefault="007B2C0A">
      <w:pPr>
        <w:pStyle w:val="Akapitzlist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</w:rPr>
        <w:t>Przysługuje Pani/Panu prawo wniesienia skargi do organu nadzorczego zajmującego się ochroną danych osobowych w państwie członkowskim zwykłego pobytu, miejsca pracy lub miejsca popełnienia domniemanego naruszenia (Prezes Urzędu Ochrony Danych Osobowych, ul. Stawki 2, 00-193 Warszawa).</w:t>
      </w:r>
    </w:p>
    <w:p w:rsidR="00D02410" w:rsidRDefault="007B2C0A">
      <w:pPr>
        <w:pStyle w:val="Akapitzlist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</w:rPr>
        <w:t>Pani/Pana dane nie podlegają zautomatyzowanemu podejmowaniu decyzji, w tym profilowaniu.</w:t>
      </w:r>
    </w:p>
    <w:p w:rsidR="00D02410" w:rsidRDefault="007B2C0A">
      <w:pPr>
        <w:pStyle w:val="Akapitzlist"/>
        <w:numPr>
          <w:ilvl w:val="0"/>
          <w:numId w:val="1"/>
        </w:numPr>
        <w:spacing w:afterAutospacing="1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</w:rPr>
        <w:t>Podanie danych osobowych jest niezbędne i wynika z wyżej wskazanych przepisów prawa.</w:t>
      </w:r>
    </w:p>
    <w:p w:rsidR="00D02410" w:rsidRDefault="00D02410">
      <w:pPr>
        <w:pStyle w:val="Akapitzlist"/>
        <w:spacing w:afterAutospacing="1"/>
        <w:jc w:val="both"/>
        <w:rPr>
          <w:rFonts w:eastAsia="Times New Roman"/>
          <w:sz w:val="16"/>
          <w:szCs w:val="16"/>
        </w:rPr>
      </w:pPr>
    </w:p>
    <w:p w:rsidR="00D02410" w:rsidRPr="00994E17" w:rsidRDefault="00D02410" w:rsidP="00994E17">
      <w:pPr>
        <w:spacing w:afterAutospacing="1"/>
        <w:jc w:val="both"/>
        <w:rPr>
          <w:sz w:val="22"/>
        </w:rPr>
      </w:pPr>
    </w:p>
    <w:p w:rsidR="00D02410" w:rsidRDefault="00D02410">
      <w:pPr>
        <w:pStyle w:val="Akapitzlist"/>
        <w:spacing w:afterAutospacing="1"/>
        <w:ind w:left="57"/>
        <w:jc w:val="both"/>
        <w:rPr>
          <w:sz w:val="22"/>
        </w:rPr>
      </w:pPr>
    </w:p>
    <w:p w:rsidR="00D02410" w:rsidRDefault="007B2C0A">
      <w:pPr>
        <w:pStyle w:val="Akapitzlist"/>
        <w:spacing w:afterAutospacing="1"/>
        <w:ind w:left="57"/>
        <w:jc w:val="both"/>
        <w:rPr>
          <w:sz w:val="22"/>
        </w:rPr>
      </w:pPr>
      <w:r>
        <w:rPr>
          <w:sz w:val="22"/>
        </w:rPr>
        <w:lastRenderedPageBreak/>
        <w:t xml:space="preserve">Oświadczam, że wstępnie jestem zainteresowany zakupem węgla kamiennego                           </w:t>
      </w:r>
      <w:r>
        <w:rPr>
          <w:b/>
          <w:bCs/>
          <w:sz w:val="22"/>
        </w:rPr>
        <w:t>od 1 stycznia 2023 do 30 kwietnia 2023 r.</w:t>
      </w:r>
      <w:r>
        <w:rPr>
          <w:rStyle w:val="Zakotwiczenieprzypisudolnego"/>
          <w:sz w:val="22"/>
        </w:rPr>
        <w:footnoteReference w:id="3"/>
      </w:r>
      <w:r>
        <w:rPr>
          <w:sz w:val="22"/>
        </w:rPr>
        <w:t xml:space="preserve"> </w:t>
      </w:r>
    </w:p>
    <w:p w:rsidR="00D02410" w:rsidRDefault="007B2C0A">
      <w:pPr>
        <w:tabs>
          <w:tab w:val="left" w:pos="510"/>
        </w:tabs>
        <w:spacing w:line="240" w:lineRule="auto"/>
        <w:ind w:left="680"/>
        <w:rPr>
          <w:sz w:val="21"/>
          <w:szCs w:val="21"/>
        </w:rPr>
      </w:pPr>
      <w:r>
        <w:rPr>
          <w:sz w:val="21"/>
          <w:szCs w:val="21"/>
        </w:rPr>
        <w:t xml:space="preserve">TAK  </w:t>
      </w:r>
      <w:r w:rsidR="00344BF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align>top</wp:align>
                </wp:positionV>
                <wp:extent cx="323215" cy="208915"/>
                <wp:effectExtent l="52070" t="33020" r="0" b="0"/>
                <wp:wrapNone/>
                <wp:docPr id="5" name="Kształt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" cy="208915"/>
                        </a:xfrm>
                        <a:custGeom>
                          <a:avLst/>
                          <a:gdLst>
                            <a:gd name="T0" fmla="*/ 0 w 1000"/>
                            <a:gd name="T1" fmla="*/ 0 h 1000"/>
                            <a:gd name="T2" fmla="*/ -127 w 1000"/>
                            <a:gd name="T3" fmla="*/ 0 h 1000"/>
                            <a:gd name="T4" fmla="*/ -127 w 1000"/>
                            <a:gd name="T5" fmla="*/ -127 h 1000"/>
                            <a:gd name="T6" fmla="*/ 0 w 1000"/>
                            <a:gd name="T7" fmla="*/ -127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0" h="1000">
                              <a:moveTo>
                                <a:pt x="0" y="0"/>
                              </a:moveTo>
                              <a:lnTo>
                                <a:pt x="-127" y="0"/>
                              </a:lnTo>
                              <a:lnTo>
                                <a:pt x="-127" y="-127"/>
                              </a:lnTo>
                              <a:lnTo>
                                <a:pt x="0" y="-127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177227" id="Kształt5" o:spid="_x0000_s1026" style="position:absolute;margin-left:0;margin-top:0;width:25.45pt;height:16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top;mso-position-vertical-relative:text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" o:allowincell="f" path="m,l-127,r,-127l,-127,,xe" filled="f">
                <v:path o:connecttype="custom" o:connectlocs="0,0;-41048,0;-41048,-26532;0,-26532" o:connectangles="0,0,0,0"/>
              </v:shape>
            </w:pict>
          </mc:Fallback>
        </mc:AlternateContent>
      </w:r>
      <w:r>
        <w:rPr>
          <w:sz w:val="21"/>
          <w:szCs w:val="21"/>
        </w:rPr>
        <w:t xml:space="preserve">  NIE    </w:t>
      </w:r>
      <w:r w:rsidR="00344BF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align>top</wp:align>
                </wp:positionV>
                <wp:extent cx="323215" cy="208915"/>
                <wp:effectExtent l="52070" t="33020" r="0" b="0"/>
                <wp:wrapNone/>
                <wp:docPr id="4" name="Kształt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" cy="208915"/>
                        </a:xfrm>
                        <a:custGeom>
                          <a:avLst/>
                          <a:gdLst>
                            <a:gd name="T0" fmla="*/ 0 w 1000"/>
                            <a:gd name="T1" fmla="*/ 0 h 1000"/>
                            <a:gd name="T2" fmla="*/ -127 w 1000"/>
                            <a:gd name="T3" fmla="*/ 0 h 1000"/>
                            <a:gd name="T4" fmla="*/ -127 w 1000"/>
                            <a:gd name="T5" fmla="*/ -127 h 1000"/>
                            <a:gd name="T6" fmla="*/ 0 w 1000"/>
                            <a:gd name="T7" fmla="*/ -127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0" h="1000">
                              <a:moveTo>
                                <a:pt x="0" y="0"/>
                              </a:moveTo>
                              <a:lnTo>
                                <a:pt x="-127" y="0"/>
                              </a:lnTo>
                              <a:lnTo>
                                <a:pt x="-127" y="-127"/>
                              </a:lnTo>
                              <a:lnTo>
                                <a:pt x="0" y="-127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4FE090" id="Kształt6" o:spid="_x0000_s1026" style="position:absolute;margin-left:0;margin-top:0;width:25.45pt;height:16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top;mso-position-vertical-relative:text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" o:allowincell="f" path="m,l-127,r,-127l,-127,,xe" filled="f">
                <v:path o:connecttype="custom" o:connectlocs="0,0;-41048,0;-41048,-26532;0,-26532" o:connectangles="0,0,0,0"/>
              </v:shape>
            </w:pict>
          </mc:Fallback>
        </mc:AlternateContent>
      </w:r>
    </w:p>
    <w:p w:rsidR="00D02410" w:rsidRDefault="00D02410">
      <w:pPr>
        <w:tabs>
          <w:tab w:val="left" w:pos="510"/>
        </w:tabs>
        <w:spacing w:line="240" w:lineRule="auto"/>
        <w:ind w:left="680"/>
        <w:rPr>
          <w:sz w:val="21"/>
          <w:szCs w:val="21"/>
        </w:rPr>
      </w:pPr>
    </w:p>
    <w:p w:rsidR="00D02410" w:rsidRDefault="007B2C0A">
      <w:pPr>
        <w:tabs>
          <w:tab w:val="left" w:pos="510"/>
        </w:tabs>
        <w:spacing w:line="240" w:lineRule="auto"/>
        <w:ind w:left="680"/>
        <w:rPr>
          <w:sz w:val="21"/>
          <w:szCs w:val="21"/>
        </w:rPr>
      </w:pPr>
      <w:r>
        <w:rPr>
          <w:sz w:val="21"/>
          <w:szCs w:val="21"/>
        </w:rPr>
        <w:t xml:space="preserve">typu: </w:t>
      </w:r>
      <w:r w:rsidR="00344BF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align>top</wp:align>
                </wp:positionV>
                <wp:extent cx="323215" cy="208915"/>
                <wp:effectExtent l="52070" t="31750" r="0" b="0"/>
                <wp:wrapNone/>
                <wp:docPr id="3" name="Kształt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" cy="208915"/>
                        </a:xfrm>
                        <a:custGeom>
                          <a:avLst/>
                          <a:gdLst>
                            <a:gd name="T0" fmla="*/ 0 w 1000"/>
                            <a:gd name="T1" fmla="*/ 0 h 1000"/>
                            <a:gd name="T2" fmla="*/ -127 w 1000"/>
                            <a:gd name="T3" fmla="*/ 0 h 1000"/>
                            <a:gd name="T4" fmla="*/ -127 w 1000"/>
                            <a:gd name="T5" fmla="*/ -127 h 1000"/>
                            <a:gd name="T6" fmla="*/ 0 w 1000"/>
                            <a:gd name="T7" fmla="*/ -127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0" h="1000">
                              <a:moveTo>
                                <a:pt x="0" y="0"/>
                              </a:moveTo>
                              <a:lnTo>
                                <a:pt x="-127" y="0"/>
                              </a:lnTo>
                              <a:lnTo>
                                <a:pt x="-127" y="-127"/>
                              </a:lnTo>
                              <a:lnTo>
                                <a:pt x="0" y="-127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F246BE" id="Kształt7" o:spid="_x0000_s1026" style="position:absolute;margin-left:0;margin-top:0;width:25.45pt;height:16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top;mso-position-vertical-relative:text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" o:allowincell="f" path="m,l-127,r,-127l,-127,,xe" filled="f">
                <v:path o:connecttype="custom" o:connectlocs="0,0;-41048,0;-41048,-26532;0,-26532" o:connectangles="0,0,0,0"/>
              </v:shape>
            </w:pict>
          </mc:Fallback>
        </mc:AlternateContent>
      </w:r>
      <w:r>
        <w:rPr>
          <w:sz w:val="21"/>
          <w:szCs w:val="21"/>
        </w:rPr>
        <w:t xml:space="preserve">  orzech, </w:t>
      </w:r>
      <w:r w:rsidR="00344BF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align>top</wp:align>
                </wp:positionV>
                <wp:extent cx="323215" cy="208915"/>
                <wp:effectExtent l="52070" t="31750" r="0" b="0"/>
                <wp:wrapNone/>
                <wp:docPr id="2" name="Kształt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" cy="208915"/>
                        </a:xfrm>
                        <a:custGeom>
                          <a:avLst/>
                          <a:gdLst>
                            <a:gd name="T0" fmla="*/ 0 w 1000"/>
                            <a:gd name="T1" fmla="*/ 0 h 1000"/>
                            <a:gd name="T2" fmla="*/ -127 w 1000"/>
                            <a:gd name="T3" fmla="*/ 0 h 1000"/>
                            <a:gd name="T4" fmla="*/ -127 w 1000"/>
                            <a:gd name="T5" fmla="*/ -127 h 1000"/>
                            <a:gd name="T6" fmla="*/ 0 w 1000"/>
                            <a:gd name="T7" fmla="*/ -127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0" h="1000">
                              <a:moveTo>
                                <a:pt x="0" y="0"/>
                              </a:moveTo>
                              <a:lnTo>
                                <a:pt x="-127" y="0"/>
                              </a:lnTo>
                              <a:lnTo>
                                <a:pt x="-127" y="-127"/>
                              </a:lnTo>
                              <a:lnTo>
                                <a:pt x="0" y="-127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41AA4E" id="Kształt8" o:spid="_x0000_s1026" style="position:absolute;margin-left:0;margin-top:0;width:25.45pt;height:16.4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top;mso-position-vertical-relative:text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" o:allowincell="f" path="m,l-127,r,-127l,-127,,xe" filled="f">
                <v:path o:connecttype="custom" o:connectlocs="0,0;-41048,0;-41048,-26532;0,-26532" o:connectangles="0,0,0,0"/>
              </v:shape>
            </w:pict>
          </mc:Fallback>
        </mc:AlternateContent>
      </w:r>
      <w:r>
        <w:rPr>
          <w:sz w:val="21"/>
          <w:szCs w:val="21"/>
        </w:rPr>
        <w:t xml:space="preserve"> groszek,  </w:t>
      </w:r>
      <w:r w:rsidR="00344BF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align>top</wp:align>
                </wp:positionV>
                <wp:extent cx="323215" cy="208915"/>
                <wp:effectExtent l="52070" t="31750" r="0" b="0"/>
                <wp:wrapNone/>
                <wp:docPr id="1" name="Kształt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" cy="208915"/>
                        </a:xfrm>
                        <a:custGeom>
                          <a:avLst/>
                          <a:gdLst>
                            <a:gd name="T0" fmla="*/ 0 w 1000"/>
                            <a:gd name="T1" fmla="*/ 0 h 1000"/>
                            <a:gd name="T2" fmla="*/ -127 w 1000"/>
                            <a:gd name="T3" fmla="*/ 0 h 1000"/>
                            <a:gd name="T4" fmla="*/ -127 w 1000"/>
                            <a:gd name="T5" fmla="*/ -127 h 1000"/>
                            <a:gd name="T6" fmla="*/ 0 w 1000"/>
                            <a:gd name="T7" fmla="*/ -127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0" h="1000">
                              <a:moveTo>
                                <a:pt x="0" y="0"/>
                              </a:moveTo>
                              <a:lnTo>
                                <a:pt x="-127" y="0"/>
                              </a:lnTo>
                              <a:lnTo>
                                <a:pt x="-127" y="-127"/>
                              </a:lnTo>
                              <a:lnTo>
                                <a:pt x="0" y="-127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FB33AB" id="Kształt9" o:spid="_x0000_s1026" style="position:absolute;margin-left:0;margin-top:0;width:25.45pt;height:16.4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top;mso-position-vertical-relative:text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" o:allowincell="f" path="m,l-127,r,-127l,-127,,xe" filled="f">
                <v:path o:connecttype="custom" o:connectlocs="0,0;-41048,0;-41048,-26532;0,-26532" o:connectangles="0,0,0,0"/>
              </v:shape>
            </w:pict>
          </mc:Fallback>
        </mc:AlternateContent>
      </w:r>
      <w:r>
        <w:rPr>
          <w:sz w:val="21"/>
          <w:szCs w:val="21"/>
        </w:rPr>
        <w:t xml:space="preserve">  miał  w ilości ……..ton/y (do 1,5 tony).   </w:t>
      </w:r>
    </w:p>
    <w:p w:rsidR="00AA2A1C" w:rsidRDefault="00AA2A1C">
      <w:pPr>
        <w:tabs>
          <w:tab w:val="left" w:pos="510"/>
        </w:tabs>
        <w:spacing w:line="240" w:lineRule="auto"/>
        <w:ind w:left="680"/>
        <w:rPr>
          <w:sz w:val="21"/>
          <w:szCs w:val="21"/>
        </w:rPr>
      </w:pPr>
    </w:p>
    <w:p w:rsidR="00AA2A1C" w:rsidRDefault="00AA2A1C">
      <w:pPr>
        <w:tabs>
          <w:tab w:val="left" w:pos="510"/>
        </w:tabs>
        <w:spacing w:line="240" w:lineRule="auto"/>
        <w:ind w:left="680"/>
        <w:rPr>
          <w:sz w:val="21"/>
          <w:szCs w:val="21"/>
        </w:rPr>
      </w:pPr>
    </w:p>
    <w:p w:rsidR="00AA2A1C" w:rsidRDefault="00AA2A1C">
      <w:pPr>
        <w:tabs>
          <w:tab w:val="left" w:pos="510"/>
        </w:tabs>
        <w:spacing w:line="240" w:lineRule="auto"/>
        <w:ind w:left="680"/>
        <w:rPr>
          <w:sz w:val="21"/>
          <w:szCs w:val="21"/>
        </w:rPr>
      </w:pPr>
    </w:p>
    <w:p w:rsidR="00AA2A1C" w:rsidRDefault="00AA2A1C">
      <w:pPr>
        <w:tabs>
          <w:tab w:val="left" w:pos="510"/>
        </w:tabs>
        <w:spacing w:line="240" w:lineRule="auto"/>
        <w:ind w:left="680"/>
        <w:rPr>
          <w:sz w:val="21"/>
          <w:szCs w:val="21"/>
        </w:rPr>
      </w:pPr>
    </w:p>
    <w:p w:rsidR="00AA2A1C" w:rsidRDefault="00AA2A1C">
      <w:pPr>
        <w:tabs>
          <w:tab w:val="left" w:pos="510"/>
        </w:tabs>
        <w:spacing w:line="240" w:lineRule="auto"/>
        <w:ind w:left="680"/>
        <w:rPr>
          <w:sz w:val="21"/>
          <w:szCs w:val="21"/>
        </w:rPr>
      </w:pPr>
    </w:p>
    <w:p w:rsidR="00AA2A1C" w:rsidRDefault="00AA2A1C">
      <w:pPr>
        <w:tabs>
          <w:tab w:val="left" w:pos="510"/>
        </w:tabs>
        <w:spacing w:line="240" w:lineRule="auto"/>
        <w:ind w:left="680"/>
        <w:rPr>
          <w:sz w:val="21"/>
          <w:szCs w:val="21"/>
        </w:rPr>
      </w:pPr>
    </w:p>
    <w:p w:rsidR="00AA2A1C" w:rsidRDefault="00AA2A1C">
      <w:pPr>
        <w:tabs>
          <w:tab w:val="left" w:pos="510"/>
        </w:tabs>
        <w:spacing w:line="240" w:lineRule="auto"/>
        <w:ind w:left="680"/>
        <w:rPr>
          <w:sz w:val="21"/>
          <w:szCs w:val="21"/>
        </w:rPr>
      </w:pPr>
    </w:p>
    <w:p w:rsidR="00AA2A1C" w:rsidRPr="00AA2A1C" w:rsidRDefault="00AA2A1C" w:rsidP="00AA2A1C">
      <w:pPr>
        <w:spacing w:after="0" w:line="240" w:lineRule="auto"/>
        <w:rPr>
          <w:rFonts w:eastAsia="Times New Roman"/>
          <w:b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  <w:r w:rsidRPr="00AA2A1C">
        <w:rPr>
          <w:rFonts w:eastAsia="Times New Roman"/>
          <w:b/>
          <w:szCs w:val="28"/>
        </w:rPr>
        <w:t>WYPEŁNIA GMINNY OŚRODEK POMOCY SPOŁECZNEJ W MIEDŹNEJ Z/S W WOLI</w:t>
      </w:r>
    </w:p>
    <w:p w:rsidR="00AA2A1C" w:rsidRPr="00AA2A1C" w:rsidRDefault="00AA2A1C" w:rsidP="00AA2A1C">
      <w:pPr>
        <w:spacing w:after="0" w:line="240" w:lineRule="auto"/>
        <w:rPr>
          <w:rFonts w:eastAsia="Times New Roman"/>
          <w:sz w:val="24"/>
          <w:szCs w:val="24"/>
        </w:rPr>
      </w:pPr>
    </w:p>
    <w:p w:rsidR="00AA2A1C" w:rsidRPr="00AA2A1C" w:rsidRDefault="00AA2A1C" w:rsidP="00AA2A1C">
      <w:pPr>
        <w:spacing w:after="0" w:line="240" w:lineRule="auto"/>
        <w:rPr>
          <w:rFonts w:eastAsia="Times New Roman"/>
          <w:sz w:val="24"/>
          <w:szCs w:val="24"/>
        </w:rPr>
      </w:pPr>
      <w:r w:rsidRPr="00AA2A1C">
        <w:rPr>
          <w:rFonts w:eastAsia="Times New Roman"/>
          <w:sz w:val="24"/>
          <w:szCs w:val="24"/>
        </w:rPr>
        <w:lastRenderedPageBreak/>
        <w:t>Wnioskodawcy :</w:t>
      </w:r>
    </w:p>
    <w:p w:rsidR="00AA2A1C" w:rsidRPr="00AA2A1C" w:rsidRDefault="00AA2A1C" w:rsidP="00AA2A1C">
      <w:pPr>
        <w:spacing w:after="0" w:line="240" w:lineRule="auto"/>
        <w:rPr>
          <w:rFonts w:eastAsia="Times New Roman"/>
          <w:sz w:val="24"/>
          <w:szCs w:val="24"/>
        </w:rPr>
      </w:pPr>
      <w:r w:rsidRPr="00AA2A1C">
        <w:rPr>
          <w:rFonts w:eastAsia="Times New Roman"/>
          <w:sz w:val="32"/>
          <w:szCs w:val="24"/>
        </w:rPr>
        <w:sym w:font="Wingdings" w:char="F06F"/>
      </w:r>
      <w:r w:rsidRPr="00AA2A1C">
        <w:rPr>
          <w:rFonts w:eastAsia="Times New Roman"/>
          <w:sz w:val="24"/>
          <w:szCs w:val="24"/>
        </w:rPr>
        <w:t xml:space="preserve"> Wypłacono dodatek węglowy</w:t>
      </w:r>
    </w:p>
    <w:p w:rsidR="00AA2A1C" w:rsidRPr="00AA2A1C" w:rsidRDefault="00AA2A1C" w:rsidP="00AA2A1C">
      <w:pPr>
        <w:spacing w:after="0" w:line="240" w:lineRule="auto"/>
        <w:rPr>
          <w:sz w:val="24"/>
          <w:szCs w:val="24"/>
        </w:rPr>
      </w:pPr>
      <w:r w:rsidRPr="00AA2A1C">
        <w:rPr>
          <w:rFonts w:eastAsia="Times New Roman"/>
          <w:sz w:val="32"/>
          <w:szCs w:val="24"/>
        </w:rPr>
        <w:sym w:font="Wingdings" w:char="F06F"/>
      </w:r>
      <w:r w:rsidRPr="00AA2A1C">
        <w:rPr>
          <w:rFonts w:eastAsia="Times New Roman"/>
          <w:sz w:val="32"/>
          <w:szCs w:val="24"/>
        </w:rPr>
        <w:t xml:space="preserve"> </w:t>
      </w:r>
      <w:r w:rsidRPr="00AA2A1C">
        <w:rPr>
          <w:rFonts w:eastAsia="Times New Roman"/>
          <w:sz w:val="24"/>
          <w:szCs w:val="24"/>
        </w:rPr>
        <w:t xml:space="preserve">Nie wypłacono </w:t>
      </w:r>
      <w:r w:rsidRPr="00AA2A1C">
        <w:rPr>
          <w:sz w:val="24"/>
          <w:szCs w:val="24"/>
        </w:rPr>
        <w:t xml:space="preserve">dodatku węglowego </w:t>
      </w:r>
    </w:p>
    <w:p w:rsidR="00AA2A1C" w:rsidRPr="00AA2A1C" w:rsidRDefault="00AA2A1C" w:rsidP="00AA2A1C">
      <w:pPr>
        <w:spacing w:after="0" w:line="240" w:lineRule="auto"/>
        <w:rPr>
          <w:sz w:val="24"/>
          <w:szCs w:val="24"/>
        </w:rPr>
      </w:pPr>
      <w:r w:rsidRPr="00AA2A1C">
        <w:rPr>
          <w:rFonts w:eastAsia="Times New Roman"/>
          <w:sz w:val="32"/>
          <w:szCs w:val="24"/>
        </w:rPr>
        <w:sym w:font="Wingdings" w:char="F06F"/>
      </w:r>
      <w:r w:rsidRPr="00AA2A1C">
        <w:rPr>
          <w:rFonts w:eastAsia="Times New Roman"/>
          <w:sz w:val="32"/>
          <w:szCs w:val="24"/>
        </w:rPr>
        <w:t xml:space="preserve"> </w:t>
      </w:r>
      <w:r w:rsidRPr="00AA2A1C">
        <w:rPr>
          <w:sz w:val="24"/>
          <w:szCs w:val="24"/>
        </w:rPr>
        <w:t xml:space="preserve">Pozytywnie rozpatrzono wniosek o wypłatę na rzecz  gospodarstwa domowego, w skład  </w:t>
      </w:r>
    </w:p>
    <w:p w:rsidR="00AA2A1C" w:rsidRPr="00AA2A1C" w:rsidRDefault="00AA2A1C" w:rsidP="00AA2A1C">
      <w:pPr>
        <w:spacing w:after="0" w:line="240" w:lineRule="auto"/>
        <w:rPr>
          <w:sz w:val="24"/>
          <w:szCs w:val="24"/>
        </w:rPr>
      </w:pPr>
      <w:r w:rsidRPr="00AA2A1C">
        <w:rPr>
          <w:sz w:val="24"/>
          <w:szCs w:val="24"/>
        </w:rPr>
        <w:t xml:space="preserve">      którego wchodzi wnioskodawca dodatku węglowego.</w:t>
      </w:r>
    </w:p>
    <w:p w:rsidR="00AA2A1C" w:rsidRPr="00AA2A1C" w:rsidRDefault="00AA2A1C" w:rsidP="00AA2A1C">
      <w:pPr>
        <w:spacing w:after="0" w:line="240" w:lineRule="auto"/>
        <w:rPr>
          <w:sz w:val="24"/>
          <w:szCs w:val="24"/>
        </w:rPr>
      </w:pPr>
    </w:p>
    <w:p w:rsidR="00AA2A1C" w:rsidRPr="00AA2A1C" w:rsidRDefault="00AA2A1C" w:rsidP="00AA2A1C">
      <w:pPr>
        <w:spacing w:after="0" w:line="240" w:lineRule="auto"/>
        <w:rPr>
          <w:sz w:val="24"/>
          <w:szCs w:val="24"/>
        </w:rPr>
      </w:pPr>
      <w:r w:rsidRPr="00AA2A1C">
        <w:rPr>
          <w:sz w:val="24"/>
          <w:szCs w:val="24"/>
        </w:rPr>
        <w:t>Wnioskodawca :</w:t>
      </w:r>
    </w:p>
    <w:p w:rsidR="00AA2A1C" w:rsidRPr="00AA2A1C" w:rsidRDefault="00AA2A1C" w:rsidP="00AA2A1C">
      <w:pPr>
        <w:spacing w:after="0" w:line="240" w:lineRule="auto"/>
        <w:rPr>
          <w:rFonts w:eastAsia="Times New Roman"/>
          <w:sz w:val="24"/>
          <w:szCs w:val="24"/>
        </w:rPr>
      </w:pPr>
      <w:r w:rsidRPr="00AA2A1C">
        <w:rPr>
          <w:rFonts w:eastAsia="Times New Roman"/>
          <w:sz w:val="32"/>
          <w:szCs w:val="24"/>
        </w:rPr>
        <w:sym w:font="Wingdings" w:char="F06F"/>
      </w:r>
      <w:r w:rsidRPr="00AA2A1C">
        <w:rPr>
          <w:rFonts w:eastAsia="Times New Roman"/>
          <w:sz w:val="32"/>
          <w:szCs w:val="24"/>
        </w:rPr>
        <w:t xml:space="preserve"> </w:t>
      </w:r>
      <w:r w:rsidRPr="00AA2A1C">
        <w:rPr>
          <w:rFonts w:eastAsia="Times New Roman"/>
          <w:sz w:val="24"/>
          <w:szCs w:val="24"/>
        </w:rPr>
        <w:t>Nie złożył wniosku o wypłatę dodatku węglowego</w:t>
      </w:r>
    </w:p>
    <w:p w:rsidR="00AA2A1C" w:rsidRPr="00AA2A1C" w:rsidRDefault="00AA2A1C" w:rsidP="00AA2A1C">
      <w:pPr>
        <w:spacing w:after="0" w:line="240" w:lineRule="auto"/>
        <w:rPr>
          <w:rFonts w:eastAsia="Times New Roman"/>
          <w:sz w:val="24"/>
          <w:szCs w:val="24"/>
        </w:rPr>
      </w:pPr>
      <w:r w:rsidRPr="00AA2A1C">
        <w:rPr>
          <w:rFonts w:eastAsia="Times New Roman"/>
          <w:sz w:val="32"/>
          <w:szCs w:val="24"/>
        </w:rPr>
        <w:sym w:font="Wingdings" w:char="F06F"/>
      </w:r>
      <w:r w:rsidRPr="00AA2A1C">
        <w:rPr>
          <w:rFonts w:eastAsia="Times New Roman"/>
          <w:sz w:val="32"/>
          <w:szCs w:val="24"/>
        </w:rPr>
        <w:t xml:space="preserve"> </w:t>
      </w:r>
      <w:r w:rsidRPr="00AA2A1C">
        <w:rPr>
          <w:rFonts w:eastAsia="Times New Roman"/>
          <w:sz w:val="24"/>
          <w:szCs w:val="24"/>
        </w:rPr>
        <w:t>Spełnia warunki uprawniające do wypłaty dodatku węglowego</w:t>
      </w:r>
    </w:p>
    <w:p w:rsidR="00AA2A1C" w:rsidRPr="00AA2A1C" w:rsidRDefault="00AA2A1C" w:rsidP="00AA2A1C">
      <w:pPr>
        <w:spacing w:after="0" w:line="240" w:lineRule="auto"/>
        <w:rPr>
          <w:rFonts w:eastAsia="Times New Roman"/>
          <w:sz w:val="24"/>
          <w:szCs w:val="24"/>
        </w:rPr>
      </w:pPr>
      <w:r w:rsidRPr="00AA2A1C">
        <w:rPr>
          <w:rFonts w:eastAsia="Times New Roman"/>
          <w:sz w:val="32"/>
          <w:szCs w:val="24"/>
        </w:rPr>
        <w:sym w:font="Wingdings" w:char="F06F"/>
      </w:r>
      <w:r w:rsidRPr="00AA2A1C">
        <w:rPr>
          <w:rFonts w:eastAsia="Times New Roman"/>
          <w:sz w:val="32"/>
          <w:szCs w:val="24"/>
        </w:rPr>
        <w:t xml:space="preserve"> </w:t>
      </w:r>
      <w:r w:rsidRPr="00AA2A1C">
        <w:rPr>
          <w:rFonts w:eastAsia="Times New Roman"/>
          <w:sz w:val="24"/>
          <w:szCs w:val="24"/>
        </w:rPr>
        <w:t>Nie spełnia warunków uprawniających do wypłaty dodatku węglowego</w:t>
      </w:r>
    </w:p>
    <w:p w:rsidR="00AA2A1C" w:rsidRPr="00AA2A1C" w:rsidRDefault="00AA2A1C" w:rsidP="00AA2A1C">
      <w:pPr>
        <w:spacing w:after="0" w:line="240" w:lineRule="auto"/>
        <w:rPr>
          <w:sz w:val="24"/>
          <w:szCs w:val="24"/>
          <w:vertAlign w:val="superscript"/>
        </w:rPr>
      </w:pPr>
      <w:r w:rsidRPr="00AA2A1C">
        <w:rPr>
          <w:rFonts w:eastAsia="Times New Roman"/>
          <w:sz w:val="32"/>
          <w:szCs w:val="24"/>
        </w:rPr>
        <w:sym w:font="Wingdings" w:char="F06F"/>
      </w:r>
      <w:r w:rsidRPr="00AA2A1C">
        <w:rPr>
          <w:rFonts w:eastAsia="Times New Roman"/>
          <w:sz w:val="32"/>
          <w:szCs w:val="24"/>
        </w:rPr>
        <w:t xml:space="preserve"> </w:t>
      </w:r>
      <w:r w:rsidRPr="00AA2A1C">
        <w:rPr>
          <w:rFonts w:eastAsia="Times New Roman"/>
          <w:sz w:val="24"/>
          <w:szCs w:val="24"/>
        </w:rPr>
        <w:t xml:space="preserve">Dokonał zgłoszenia lub wpisu głównego źródła ogrzewania do </w:t>
      </w:r>
      <w:r w:rsidRPr="00AA2A1C">
        <w:rPr>
          <w:rStyle w:val="Uwydatnienie"/>
          <w:sz w:val="24"/>
          <w:szCs w:val="24"/>
        </w:rPr>
        <w:t>Centralnej Ewidencji Emisyjności Budynków</w:t>
      </w:r>
    </w:p>
    <w:p w:rsidR="00AA2A1C" w:rsidRPr="00AA2A1C" w:rsidRDefault="00AA2A1C" w:rsidP="00AA2A1C">
      <w:pPr>
        <w:spacing w:after="0" w:line="240" w:lineRule="auto"/>
        <w:rPr>
          <w:rFonts w:eastAsia="Times New Roman"/>
          <w:sz w:val="18"/>
          <w:szCs w:val="23"/>
        </w:rPr>
      </w:pPr>
    </w:p>
    <w:p w:rsidR="00AA2A1C" w:rsidRPr="00AA2A1C" w:rsidRDefault="00AA2A1C" w:rsidP="00AA2A1C">
      <w:pPr>
        <w:spacing w:after="0" w:line="240" w:lineRule="auto"/>
        <w:ind w:left="708" w:firstLine="708"/>
        <w:rPr>
          <w:rFonts w:eastAsia="Times New Roman"/>
          <w:sz w:val="28"/>
          <w:szCs w:val="28"/>
        </w:rPr>
      </w:pPr>
    </w:p>
    <w:p w:rsidR="00AA2A1C" w:rsidRPr="00AA2A1C" w:rsidRDefault="00AA2A1C" w:rsidP="00AA2A1C">
      <w:pPr>
        <w:spacing w:after="0" w:line="240" w:lineRule="auto"/>
        <w:ind w:left="708" w:firstLine="708"/>
        <w:rPr>
          <w:rFonts w:eastAsia="Times New Roman"/>
          <w:sz w:val="28"/>
          <w:szCs w:val="28"/>
        </w:rPr>
      </w:pPr>
    </w:p>
    <w:p w:rsidR="00AA2A1C" w:rsidRPr="00AA2A1C" w:rsidRDefault="00AA2A1C" w:rsidP="00AA2A1C">
      <w:pPr>
        <w:spacing w:after="0" w:line="240" w:lineRule="auto"/>
        <w:ind w:left="708"/>
        <w:rPr>
          <w:rFonts w:eastAsia="Times New Roman"/>
          <w:szCs w:val="28"/>
        </w:rPr>
      </w:pPr>
      <w:r w:rsidRPr="00AA2A1C">
        <w:rPr>
          <w:rFonts w:eastAsia="Times New Roman"/>
          <w:sz w:val="28"/>
          <w:szCs w:val="28"/>
        </w:rPr>
        <w:t xml:space="preserve">.............................. </w:t>
      </w:r>
      <w:r w:rsidRPr="00AA2A1C">
        <w:rPr>
          <w:rFonts w:eastAsia="Times New Roman"/>
          <w:sz w:val="28"/>
          <w:szCs w:val="28"/>
        </w:rPr>
        <w:tab/>
        <w:t xml:space="preserve">            …........................................</w:t>
      </w:r>
      <w:r w:rsidRPr="00AA2A1C">
        <w:rPr>
          <w:rFonts w:eastAsia="Times New Roman"/>
          <w:sz w:val="24"/>
          <w:szCs w:val="25"/>
        </w:rPr>
        <w:tab/>
      </w:r>
      <w:r w:rsidRPr="00AA2A1C">
        <w:rPr>
          <w:rFonts w:eastAsia="Times New Roman"/>
          <w:sz w:val="24"/>
          <w:szCs w:val="25"/>
        </w:rPr>
        <w:tab/>
      </w:r>
      <w:r w:rsidRPr="00AA2A1C">
        <w:rPr>
          <w:rFonts w:eastAsia="Times New Roman"/>
          <w:szCs w:val="25"/>
        </w:rPr>
        <w:t>(data: dd / mm / rrrr)</w:t>
      </w:r>
      <w:r w:rsidRPr="00AA2A1C">
        <w:rPr>
          <w:rFonts w:eastAsia="Times New Roman"/>
          <w:szCs w:val="25"/>
        </w:rPr>
        <w:tab/>
      </w:r>
      <w:r w:rsidRPr="00AA2A1C">
        <w:rPr>
          <w:rFonts w:eastAsia="Times New Roman"/>
          <w:szCs w:val="25"/>
        </w:rPr>
        <w:tab/>
        <w:t xml:space="preserve">                  (podpis  upoważnionego pracownika)</w:t>
      </w:r>
    </w:p>
    <w:p w:rsidR="00AA2A1C" w:rsidRPr="00AA2A1C" w:rsidRDefault="00AA2A1C" w:rsidP="00AA2A1C">
      <w:pPr>
        <w:jc w:val="center"/>
        <w:rPr>
          <w:sz w:val="16"/>
          <w:szCs w:val="16"/>
        </w:rPr>
      </w:pPr>
    </w:p>
    <w:p w:rsidR="00AA2A1C" w:rsidRPr="00AA2A1C" w:rsidRDefault="00AA2A1C">
      <w:pPr>
        <w:tabs>
          <w:tab w:val="left" w:pos="510"/>
        </w:tabs>
        <w:spacing w:line="240" w:lineRule="auto"/>
        <w:ind w:left="680"/>
        <w:rPr>
          <w:sz w:val="21"/>
          <w:szCs w:val="21"/>
        </w:rPr>
      </w:pPr>
    </w:p>
    <w:p w:rsidR="00AA2A1C" w:rsidRPr="00AA2A1C" w:rsidRDefault="00AA2A1C">
      <w:pPr>
        <w:tabs>
          <w:tab w:val="left" w:pos="510"/>
        </w:tabs>
        <w:spacing w:line="240" w:lineRule="auto"/>
        <w:ind w:left="680"/>
        <w:rPr>
          <w:sz w:val="21"/>
          <w:szCs w:val="21"/>
        </w:rPr>
      </w:pPr>
    </w:p>
    <w:p w:rsidR="00AA2A1C" w:rsidRPr="00AA2A1C" w:rsidRDefault="00AA2A1C">
      <w:pPr>
        <w:tabs>
          <w:tab w:val="left" w:pos="510"/>
        </w:tabs>
        <w:spacing w:line="240" w:lineRule="auto"/>
        <w:ind w:left="680"/>
        <w:rPr>
          <w:sz w:val="21"/>
          <w:szCs w:val="21"/>
        </w:rPr>
      </w:pPr>
    </w:p>
    <w:p w:rsidR="00AA2A1C" w:rsidRPr="00AA2A1C" w:rsidRDefault="00AA2A1C">
      <w:pPr>
        <w:tabs>
          <w:tab w:val="left" w:pos="510"/>
        </w:tabs>
        <w:spacing w:line="240" w:lineRule="auto"/>
        <w:ind w:left="680"/>
        <w:rPr>
          <w:sz w:val="21"/>
          <w:szCs w:val="21"/>
        </w:rPr>
      </w:pPr>
    </w:p>
    <w:p w:rsidR="00AA2A1C" w:rsidRPr="00AA2A1C" w:rsidRDefault="00AA2A1C">
      <w:pPr>
        <w:tabs>
          <w:tab w:val="left" w:pos="510"/>
        </w:tabs>
        <w:spacing w:line="240" w:lineRule="auto"/>
        <w:ind w:left="680"/>
        <w:rPr>
          <w:sz w:val="21"/>
          <w:szCs w:val="21"/>
        </w:rPr>
      </w:pPr>
    </w:p>
    <w:p w:rsidR="00AA2A1C" w:rsidRPr="00AA2A1C" w:rsidRDefault="00AA2A1C">
      <w:pPr>
        <w:tabs>
          <w:tab w:val="left" w:pos="510"/>
        </w:tabs>
        <w:spacing w:line="240" w:lineRule="auto"/>
        <w:ind w:left="680"/>
        <w:rPr>
          <w:sz w:val="21"/>
          <w:szCs w:val="21"/>
        </w:rPr>
      </w:pPr>
    </w:p>
    <w:p w:rsidR="00AA2A1C" w:rsidRPr="00AA2A1C" w:rsidRDefault="00AA2A1C">
      <w:pPr>
        <w:tabs>
          <w:tab w:val="left" w:pos="510"/>
        </w:tabs>
        <w:spacing w:line="240" w:lineRule="auto"/>
        <w:ind w:left="680"/>
        <w:rPr>
          <w:sz w:val="21"/>
          <w:szCs w:val="21"/>
        </w:rPr>
      </w:pPr>
    </w:p>
    <w:p w:rsidR="00AA2A1C" w:rsidRPr="00AA2A1C" w:rsidRDefault="00AA2A1C">
      <w:pPr>
        <w:tabs>
          <w:tab w:val="left" w:pos="510"/>
        </w:tabs>
        <w:spacing w:line="240" w:lineRule="auto"/>
        <w:ind w:left="680"/>
        <w:rPr>
          <w:sz w:val="21"/>
          <w:szCs w:val="21"/>
        </w:rPr>
      </w:pPr>
    </w:p>
    <w:sectPr w:rsidR="00AA2A1C" w:rsidRPr="00AA2A1C" w:rsidSect="00FF1F79">
      <w:footerReference w:type="default" r:id="rId13"/>
      <w:pgSz w:w="11906" w:h="16838"/>
      <w:pgMar w:top="850" w:right="1417" w:bottom="1149" w:left="1417" w:header="0" w:footer="73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97A" w:rsidRDefault="00A3697A">
      <w:pPr>
        <w:spacing w:after="0" w:line="240" w:lineRule="auto"/>
      </w:pPr>
      <w:r>
        <w:separator/>
      </w:r>
    </w:p>
  </w:endnote>
  <w:endnote w:type="continuationSeparator" w:id="0">
    <w:p w:rsidR="00A3697A" w:rsidRDefault="00A3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10" w:rsidRDefault="00FF1F79">
    <w:pPr>
      <w:pStyle w:val="Stopka"/>
      <w:jc w:val="center"/>
      <w:rPr>
        <w:rFonts w:ascii="Arial" w:hAnsi="Arial"/>
        <w:sz w:val="21"/>
        <w:szCs w:val="21"/>
      </w:rPr>
    </w:pPr>
    <w:r>
      <w:rPr>
        <w:rFonts w:ascii="Arial" w:hAnsi="Arial"/>
        <w:sz w:val="21"/>
        <w:szCs w:val="21"/>
      </w:rPr>
      <w:fldChar w:fldCharType="begin"/>
    </w:r>
    <w:r w:rsidR="007B2C0A">
      <w:rPr>
        <w:rFonts w:ascii="Arial" w:hAnsi="Arial"/>
        <w:sz w:val="21"/>
        <w:szCs w:val="21"/>
      </w:rPr>
      <w:instrText xml:space="preserve"> PAGE </w:instrText>
    </w:r>
    <w:r>
      <w:rPr>
        <w:rFonts w:ascii="Arial" w:hAnsi="Arial"/>
        <w:sz w:val="21"/>
        <w:szCs w:val="21"/>
      </w:rPr>
      <w:fldChar w:fldCharType="separate"/>
    </w:r>
    <w:r w:rsidR="00B0798B">
      <w:rPr>
        <w:rFonts w:ascii="Arial" w:hAnsi="Arial"/>
        <w:noProof/>
        <w:sz w:val="21"/>
        <w:szCs w:val="21"/>
      </w:rPr>
      <w:t>1</w:t>
    </w:r>
    <w:r>
      <w:rPr>
        <w:rFonts w:ascii="Arial" w:hAnsi="Arial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97A" w:rsidRDefault="00A3697A">
      <w:pPr>
        <w:rPr>
          <w:sz w:val="12"/>
        </w:rPr>
      </w:pPr>
      <w:r>
        <w:separator/>
      </w:r>
    </w:p>
  </w:footnote>
  <w:footnote w:type="continuationSeparator" w:id="0">
    <w:p w:rsidR="00A3697A" w:rsidRDefault="00A3697A">
      <w:pPr>
        <w:rPr>
          <w:sz w:val="12"/>
        </w:rPr>
      </w:pPr>
      <w:r>
        <w:continuationSeparator/>
      </w:r>
    </w:p>
  </w:footnote>
  <w:footnote w:id="1">
    <w:p w:rsidR="00344BFA" w:rsidRPr="00496FBE" w:rsidRDefault="00344BFA" w:rsidP="00344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496FBE">
        <w:rPr>
          <w:rFonts w:ascii="Times New Roman" w:eastAsia="Times New Roman" w:hAnsi="Times New Roman" w:cs="Times New Roman"/>
          <w:sz w:val="16"/>
          <w:szCs w:val="16"/>
        </w:rPr>
        <w:t xml:space="preserve">1) </w:t>
      </w:r>
      <w:r w:rsidRPr="00496FBE">
        <w:rPr>
          <w:rFonts w:ascii="Times New Roman" w:eastAsia="Times New Roman" w:hAnsi="Times New Roman" w:cs="Times New Roman"/>
          <w:szCs w:val="23"/>
        </w:rPr>
        <w:t>Należy podać adres poczty elektronicznej lub numer telefonu wnioskodawcy</w:t>
      </w:r>
    </w:p>
    <w:p w:rsidR="00344BFA" w:rsidRDefault="00344BFA" w:rsidP="00344BFA">
      <w:pPr>
        <w:pStyle w:val="Tekstprzypisudolnego"/>
        <w:spacing w:after="0" w:line="240" w:lineRule="auto"/>
      </w:pPr>
    </w:p>
  </w:footnote>
  <w:footnote w:id="2">
    <w:p w:rsidR="00D02410" w:rsidRPr="00031AF5" w:rsidRDefault="007B2C0A" w:rsidP="00344BFA">
      <w:pPr>
        <w:pStyle w:val="Tekstprzypisudolnego"/>
        <w:spacing w:after="0" w:line="240" w:lineRule="auto"/>
        <w:rPr>
          <w:sz w:val="18"/>
          <w:szCs w:val="18"/>
        </w:rPr>
      </w:pPr>
      <w:r w:rsidRPr="00031AF5">
        <w:rPr>
          <w:rStyle w:val="Znakiprzypiswdolnych"/>
          <w:sz w:val="18"/>
          <w:szCs w:val="18"/>
        </w:rPr>
        <w:footnoteRef/>
      </w:r>
      <w:r w:rsidRPr="00031AF5">
        <w:rPr>
          <w:sz w:val="18"/>
          <w:szCs w:val="18"/>
        </w:rPr>
        <w:tab/>
        <w:t>Art. 233 § 6 ustawy z dnia 6 czerwca 1997 r. - Kodeks karny</w:t>
      </w:r>
    </w:p>
  </w:footnote>
  <w:footnote w:id="3">
    <w:p w:rsidR="00D02410" w:rsidRPr="00031AF5" w:rsidRDefault="007B2C0A">
      <w:pPr>
        <w:pStyle w:val="Tekstprzypisudolnego"/>
        <w:rPr>
          <w:sz w:val="18"/>
          <w:szCs w:val="18"/>
        </w:rPr>
      </w:pPr>
      <w:r w:rsidRPr="00031AF5">
        <w:rPr>
          <w:rStyle w:val="Znakiprzypiswdolnych"/>
          <w:sz w:val="18"/>
          <w:szCs w:val="18"/>
        </w:rPr>
        <w:footnoteRef/>
      </w:r>
      <w:r w:rsidRPr="00031AF5">
        <w:rPr>
          <w:sz w:val="18"/>
          <w:szCs w:val="18"/>
        </w:rPr>
        <w:tab/>
        <w:t>Niniejsze oświadczenie składane jest jedynie w celach informacyjnych. Zakup paliwa w 2023 r. możliwy będzie po złożeniu nowego wniosku.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7672"/>
    <w:multiLevelType w:val="multilevel"/>
    <w:tmpl w:val="83ACD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1" w15:restartNumberingAfterBreak="0">
    <w:nsid w:val="1D7B1E0C"/>
    <w:multiLevelType w:val="multilevel"/>
    <w:tmpl w:val="D88045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F531A39"/>
    <w:multiLevelType w:val="multilevel"/>
    <w:tmpl w:val="504E2C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10"/>
    <w:rsid w:val="00031AF5"/>
    <w:rsid w:val="000B7839"/>
    <w:rsid w:val="00344BFA"/>
    <w:rsid w:val="007B2C0A"/>
    <w:rsid w:val="007C3940"/>
    <w:rsid w:val="00901809"/>
    <w:rsid w:val="00994E17"/>
    <w:rsid w:val="009E6C4B"/>
    <w:rsid w:val="00A3697A"/>
    <w:rsid w:val="00AA2A1C"/>
    <w:rsid w:val="00B0798B"/>
    <w:rsid w:val="00D02410"/>
    <w:rsid w:val="00D86A74"/>
    <w:rsid w:val="00E1215D"/>
    <w:rsid w:val="00FF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31D85-45FD-4D1B-B84D-54116A65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4C4"/>
    <w:pPr>
      <w:spacing w:after="200" w:line="276" w:lineRule="auto"/>
    </w:pPr>
    <w:rPr>
      <w:rFonts w:ascii="Arial" w:eastAsia="Arial" w:hAnsi="Arial" w:cs="Arial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744C4"/>
  </w:style>
  <w:style w:type="character" w:customStyle="1" w:styleId="StopkaZnak">
    <w:name w:val="Stopka Znak"/>
    <w:basedOn w:val="Domylnaczcionkaakapitu"/>
    <w:link w:val="Stopka"/>
    <w:uiPriority w:val="99"/>
    <w:qFormat/>
    <w:rsid w:val="00D744C4"/>
  </w:style>
  <w:style w:type="character" w:customStyle="1" w:styleId="czeinternetowe">
    <w:name w:val="Łącze internetowe"/>
    <w:basedOn w:val="Domylnaczcionkaakapitu"/>
    <w:uiPriority w:val="99"/>
    <w:unhideWhenUsed/>
    <w:rsid w:val="005C03D9"/>
    <w:rPr>
      <w:color w:val="0563C1" w:themeColor="hyperlink"/>
      <w:u w:val="single"/>
    </w:rPr>
  </w:style>
  <w:style w:type="character" w:customStyle="1" w:styleId="Znakinumeracji">
    <w:name w:val="Znaki numeracji"/>
    <w:qFormat/>
    <w:rsid w:val="00FF1F79"/>
    <w:rPr>
      <w:rFonts w:ascii="Arial" w:hAnsi="Arial"/>
      <w:sz w:val="22"/>
      <w:szCs w:val="22"/>
    </w:rPr>
  </w:style>
  <w:style w:type="character" w:customStyle="1" w:styleId="Znakiprzypiswdolnych">
    <w:name w:val="Znaki przypisów dolnych"/>
    <w:qFormat/>
    <w:rsid w:val="00FF1F79"/>
  </w:style>
  <w:style w:type="character" w:customStyle="1" w:styleId="Zakotwiczenieprzypisudolnego">
    <w:name w:val="Zakotwiczenie przypisu dolnego"/>
    <w:rsid w:val="00FF1F79"/>
    <w:rPr>
      <w:vertAlign w:val="superscript"/>
    </w:rPr>
  </w:style>
  <w:style w:type="character" w:customStyle="1" w:styleId="Zakotwiczenieprzypisukocowego">
    <w:name w:val="Zakotwiczenie przypisu końcowego"/>
    <w:rsid w:val="00FF1F79"/>
    <w:rPr>
      <w:vertAlign w:val="superscript"/>
    </w:rPr>
  </w:style>
  <w:style w:type="character" w:customStyle="1" w:styleId="Znakiprzypiswkocowych">
    <w:name w:val="Znaki przypisów końcowych"/>
    <w:qFormat/>
    <w:rsid w:val="00FF1F79"/>
  </w:style>
  <w:style w:type="paragraph" w:styleId="Nagwek">
    <w:name w:val="header"/>
    <w:basedOn w:val="Normalny"/>
    <w:next w:val="Tekstpodstawowy"/>
    <w:link w:val="NagwekZnak"/>
    <w:uiPriority w:val="99"/>
    <w:unhideWhenUsed/>
    <w:rsid w:val="00D744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lang w:eastAsia="en-US"/>
    </w:rPr>
  </w:style>
  <w:style w:type="paragraph" w:styleId="Tekstpodstawowy">
    <w:name w:val="Body Text"/>
    <w:basedOn w:val="Normalny"/>
    <w:rsid w:val="00FF1F79"/>
    <w:pPr>
      <w:spacing w:after="140"/>
    </w:pPr>
  </w:style>
  <w:style w:type="paragraph" w:styleId="Lista">
    <w:name w:val="List"/>
    <w:basedOn w:val="Tekstpodstawowy"/>
    <w:rsid w:val="00FF1F79"/>
  </w:style>
  <w:style w:type="paragraph" w:styleId="Legenda">
    <w:name w:val="caption"/>
    <w:basedOn w:val="Normalny"/>
    <w:qFormat/>
    <w:rsid w:val="00FF1F7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FF1F79"/>
    <w:pPr>
      <w:suppressLineNumbers/>
    </w:pPr>
  </w:style>
  <w:style w:type="paragraph" w:customStyle="1" w:styleId="Gwkaistopka">
    <w:name w:val="Główka i stopka"/>
    <w:basedOn w:val="Normalny"/>
    <w:qFormat/>
    <w:rsid w:val="00FF1F79"/>
  </w:style>
  <w:style w:type="paragraph" w:styleId="Stopka">
    <w:name w:val="footer"/>
    <w:basedOn w:val="Normalny"/>
    <w:link w:val="StopkaZnak"/>
    <w:uiPriority w:val="99"/>
    <w:unhideWhenUsed/>
    <w:rsid w:val="00D744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lang w:eastAsia="en-US"/>
    </w:rPr>
  </w:style>
  <w:style w:type="paragraph" w:styleId="Akapitzlist">
    <w:name w:val="List Paragraph"/>
    <w:basedOn w:val="Normalny"/>
    <w:uiPriority w:val="99"/>
    <w:qFormat/>
    <w:rsid w:val="005511AC"/>
    <w:pPr>
      <w:ind w:left="720"/>
      <w:contextualSpacing/>
    </w:pPr>
  </w:style>
  <w:style w:type="paragraph" w:customStyle="1" w:styleId="Default">
    <w:name w:val="Default"/>
    <w:qFormat/>
    <w:rsid w:val="00FF1F79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rsid w:val="00FF1F79"/>
    <w:pPr>
      <w:suppressLineNumbers/>
      <w:ind w:left="340" w:hanging="340"/>
    </w:pPr>
    <w:rPr>
      <w:szCs w:val="20"/>
    </w:rPr>
  </w:style>
  <w:style w:type="paragraph" w:customStyle="1" w:styleId="Zawartotabeli">
    <w:name w:val="Zawartość tabeli"/>
    <w:basedOn w:val="Normalny"/>
    <w:qFormat/>
    <w:rsid w:val="00FF1F79"/>
    <w:pPr>
      <w:widowControl w:val="0"/>
      <w:suppressLineNumbers/>
    </w:pPr>
  </w:style>
  <w:style w:type="character" w:styleId="Uwydatnienie">
    <w:name w:val="Emphasis"/>
    <w:basedOn w:val="Domylnaczcionkaakapitu"/>
    <w:uiPriority w:val="20"/>
    <w:qFormat/>
    <w:rsid w:val="00AA2A1C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4BF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C394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3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gops.miedzn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ops@gops.miedzn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E0FF6-6B0E-4ADB-A091-FF6E0309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793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SYSTEM ZARZĄDZANIA BEZPIECZEŃSTWEM INFORMACJI</vt:lpstr>
    </vt:vector>
  </TitlesOfParts>
  <Company/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ZARZĄDZANIA BEZPIECZEŃSTWEM INFORMACJI</dc:title>
  <dc:creator>Bartosz Borowski</dc:creator>
  <cp:lastModifiedBy>danka</cp:lastModifiedBy>
  <cp:revision>2</cp:revision>
  <cp:lastPrinted>2022-10-28T07:22:00Z</cp:lastPrinted>
  <dcterms:created xsi:type="dcterms:W3CDTF">2022-11-10T14:11:00Z</dcterms:created>
  <dcterms:modified xsi:type="dcterms:W3CDTF">2022-11-10T14:11:00Z</dcterms:modified>
  <dc:language>pl-PL</dc:language>
</cp:coreProperties>
</file>