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EB" w:rsidRPr="00D05864" w:rsidRDefault="00E77920" w:rsidP="009151E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DM/KT/</w:t>
      </w:r>
      <w:r w:rsidR="009C3A8D">
        <w:rPr>
          <w:sz w:val="24"/>
          <w:szCs w:val="24"/>
        </w:rPr>
        <w:t>542-2/2</w:t>
      </w:r>
      <w:r w:rsidR="00E3174F">
        <w:rPr>
          <w:sz w:val="24"/>
          <w:szCs w:val="24"/>
        </w:rPr>
        <w:t>8</w:t>
      </w:r>
      <w:r w:rsidR="009C3A8D">
        <w:rPr>
          <w:sz w:val="24"/>
          <w:szCs w:val="24"/>
        </w:rPr>
        <w:t>/19/ASZ</w:t>
      </w:r>
      <w:r w:rsidR="00BA46D9">
        <w:rPr>
          <w:sz w:val="24"/>
          <w:szCs w:val="24"/>
        </w:rPr>
        <w:t xml:space="preserve">      </w:t>
      </w:r>
      <w:r w:rsidR="009151EB" w:rsidRPr="00D05864">
        <w:rPr>
          <w:sz w:val="24"/>
          <w:szCs w:val="24"/>
        </w:rPr>
        <w:t xml:space="preserve">  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DF724C" w:rsidRPr="00D31B35" w:rsidRDefault="00C16B7A" w:rsidP="00C16B7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462904">
        <w:rPr>
          <w:rFonts w:cs="Arial"/>
          <w:b/>
          <w:sz w:val="24"/>
          <w:szCs w:val="24"/>
        </w:rPr>
        <w:t>wystąpieniu</w:t>
      </w:r>
      <w:r w:rsidRPr="00941B89">
        <w:rPr>
          <w:rFonts w:cs="Arial"/>
          <w:b/>
          <w:sz w:val="24"/>
          <w:szCs w:val="24"/>
        </w:rPr>
        <w:t xml:space="preserve"> </w:t>
      </w:r>
      <w:r w:rsidR="00C27302">
        <w:rPr>
          <w:rFonts w:cs="Arial"/>
          <w:b/>
          <w:sz w:val="24"/>
          <w:szCs w:val="24"/>
        </w:rPr>
        <w:t xml:space="preserve">w dniu </w:t>
      </w:r>
      <w:r w:rsidR="009C3A8D" w:rsidRPr="001111BC">
        <w:rPr>
          <w:rFonts w:cs="Arial"/>
          <w:b/>
          <w:sz w:val="24"/>
          <w:szCs w:val="24"/>
          <w:u w:val="single"/>
        </w:rPr>
        <w:t>2</w:t>
      </w:r>
      <w:r w:rsidR="00E3174F" w:rsidRPr="001111BC">
        <w:rPr>
          <w:rFonts w:cs="Arial"/>
          <w:b/>
          <w:sz w:val="24"/>
          <w:szCs w:val="24"/>
          <w:u w:val="single"/>
        </w:rPr>
        <w:t>6</w:t>
      </w:r>
      <w:r w:rsidR="009C3A8D" w:rsidRPr="001111BC">
        <w:rPr>
          <w:rFonts w:cs="Arial"/>
          <w:b/>
          <w:sz w:val="24"/>
          <w:szCs w:val="24"/>
          <w:u w:val="single"/>
        </w:rPr>
        <w:t>.10.2019</w:t>
      </w:r>
      <w:r w:rsidR="00C27302" w:rsidRPr="001111BC">
        <w:rPr>
          <w:rFonts w:cs="Arial"/>
          <w:b/>
          <w:sz w:val="24"/>
          <w:szCs w:val="24"/>
          <w:u w:val="single"/>
        </w:rPr>
        <w:t xml:space="preserve"> </w:t>
      </w:r>
      <w:r w:rsidR="009C3A8D" w:rsidRPr="001111BC">
        <w:rPr>
          <w:rFonts w:cs="Arial"/>
          <w:b/>
          <w:sz w:val="24"/>
          <w:szCs w:val="24"/>
          <w:u w:val="single"/>
        </w:rPr>
        <w:t>r.</w:t>
      </w:r>
      <w:r w:rsidR="009C3A8D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przekroczenia </w:t>
      </w:r>
      <w:r w:rsidR="007173BB">
        <w:rPr>
          <w:rFonts w:cs="Arial"/>
          <w:b/>
          <w:sz w:val="24"/>
          <w:szCs w:val="24"/>
        </w:rPr>
        <w:t>poziomu informowania</w:t>
      </w:r>
      <w:r w:rsidRPr="00941B89">
        <w:rPr>
          <w:rFonts w:cs="Arial"/>
          <w:b/>
          <w:sz w:val="24"/>
          <w:szCs w:val="24"/>
        </w:rPr>
        <w:t xml:space="preserve"> </w:t>
      </w:r>
      <w:r w:rsidR="00D34A68">
        <w:rPr>
          <w:rFonts w:cs="Arial"/>
          <w:b/>
          <w:sz w:val="24"/>
          <w:szCs w:val="24"/>
        </w:rPr>
        <w:t>(</w:t>
      </w:r>
      <w:r w:rsidR="00CA0F87">
        <w:rPr>
          <w:rFonts w:ascii="Calibri" w:hAnsi="Calibri" w:cs="Arial"/>
          <w:b/>
          <w:sz w:val="24"/>
          <w:szCs w:val="24"/>
        </w:rPr>
        <w:t>1</w:t>
      </w:r>
      <w:r w:rsidR="00B2137D">
        <w:rPr>
          <w:rFonts w:ascii="Calibri" w:hAnsi="Calibri" w:cs="Arial"/>
          <w:b/>
          <w:sz w:val="24"/>
          <w:szCs w:val="24"/>
        </w:rPr>
        <w:t>01</w:t>
      </w:r>
      <w:r w:rsidR="00CA0F87">
        <w:rPr>
          <w:rFonts w:ascii="Calibri" w:hAnsi="Calibri" w:cs="Arial"/>
          <w:b/>
          <w:sz w:val="24"/>
          <w:szCs w:val="24"/>
        </w:rPr>
        <w:t xml:space="preserve"> – 150</w:t>
      </w:r>
      <w:r w:rsidR="00D34A68" w:rsidRPr="00D34A68">
        <w:rPr>
          <w:rFonts w:ascii="Calibri" w:hAnsi="Calibri" w:cs="Arial"/>
          <w:b/>
          <w:sz w:val="24"/>
          <w:szCs w:val="24"/>
        </w:rPr>
        <w:t xml:space="preserve"> µg/m</w:t>
      </w:r>
      <w:r w:rsidR="00D34A68" w:rsidRPr="00D34A68">
        <w:rPr>
          <w:rFonts w:ascii="Calibri" w:hAnsi="Calibri" w:cs="Arial"/>
          <w:b/>
          <w:sz w:val="24"/>
          <w:szCs w:val="24"/>
          <w:vertAlign w:val="superscript"/>
        </w:rPr>
        <w:t>3</w:t>
      </w:r>
      <w:r w:rsidR="00D34A68">
        <w:rPr>
          <w:rFonts w:ascii="Calibri" w:hAnsi="Calibri" w:cs="Arial"/>
          <w:b/>
          <w:sz w:val="24"/>
          <w:szCs w:val="24"/>
        </w:rPr>
        <w:t>)</w:t>
      </w:r>
      <w:r w:rsidR="00D34A68" w:rsidRPr="00C80C79">
        <w:rPr>
          <w:rFonts w:ascii="Calibri" w:hAnsi="Calibri" w:cs="Arial"/>
          <w:sz w:val="24"/>
          <w:szCs w:val="24"/>
          <w:vertAlign w:val="superscript"/>
        </w:rPr>
        <w:t xml:space="preserve"> </w:t>
      </w:r>
      <w:r w:rsidRPr="00D31B35">
        <w:rPr>
          <w:rFonts w:cs="Arial"/>
          <w:b/>
          <w:sz w:val="24"/>
          <w:szCs w:val="24"/>
        </w:rPr>
        <w:t>dla pyłu zawieszonego PM10 w powietrzu</w:t>
      </w:r>
    </w:p>
    <w:p w:rsidR="00C16B7A" w:rsidRPr="00DF724C" w:rsidRDefault="00C16B7A" w:rsidP="00C16B7A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65"/>
        <w:gridCol w:w="7671"/>
      </w:tblGrid>
      <w:tr w:rsidR="00DF6537" w:rsidRPr="00DF724C" w:rsidTr="00AE09AF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6537" w:rsidRPr="00DF724C" w:rsidRDefault="00DF6537" w:rsidP="00DF6537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27302">
              <w:rPr>
                <w:rFonts w:cs="Arial"/>
                <w:b/>
                <w:sz w:val="24"/>
                <w:szCs w:val="24"/>
              </w:rPr>
              <w:t>INFORMACJE O PRZEKROCZENIU</w:t>
            </w:r>
          </w:p>
        </w:tc>
      </w:tr>
      <w:tr w:rsidR="00DF6537" w:rsidRPr="00DF724C" w:rsidTr="00AE09AF">
        <w:tc>
          <w:tcPr>
            <w:tcW w:w="2802" w:type="dxa"/>
            <w:shd w:val="clear" w:color="auto" w:fill="auto"/>
            <w:vAlign w:val="center"/>
          </w:tcPr>
          <w:p w:rsidR="00DF6537" w:rsidRPr="00DF724C" w:rsidRDefault="00DF6537" w:rsidP="00DF6537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DF6537" w:rsidRPr="00DF6537" w:rsidRDefault="00E3174F" w:rsidP="00DF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C3A8D">
              <w:rPr>
                <w:sz w:val="24"/>
                <w:szCs w:val="24"/>
              </w:rPr>
              <w:t>owiat</w:t>
            </w:r>
            <w:r>
              <w:rPr>
                <w:sz w:val="24"/>
                <w:szCs w:val="24"/>
              </w:rPr>
              <w:t xml:space="preserve"> pszczyński i część powiatu bielskiego (gminy: Bestwina, Czechowice-Dziedzice, Jasienica, Wilamowice)</w:t>
            </w:r>
            <w:r w:rsidR="009C3A8D">
              <w:rPr>
                <w:sz w:val="24"/>
                <w:szCs w:val="24"/>
              </w:rPr>
              <w:t xml:space="preserve"> </w:t>
            </w:r>
          </w:p>
        </w:tc>
      </w:tr>
      <w:tr w:rsidR="00DF6537" w:rsidRPr="00DF724C" w:rsidTr="00B16C08">
        <w:tc>
          <w:tcPr>
            <w:tcW w:w="2802" w:type="dxa"/>
            <w:shd w:val="clear" w:color="auto" w:fill="auto"/>
            <w:vAlign w:val="center"/>
          </w:tcPr>
          <w:p w:rsidR="00DF6537" w:rsidRPr="00DF724C" w:rsidRDefault="00DF6537" w:rsidP="00DF6537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shd w:val="clear" w:color="auto" w:fill="auto"/>
          </w:tcPr>
          <w:p w:rsidR="00DF6537" w:rsidRPr="00DF6537" w:rsidRDefault="00DF6537" w:rsidP="00DF6537">
            <w:pPr>
              <w:rPr>
                <w:sz w:val="24"/>
                <w:szCs w:val="24"/>
              </w:rPr>
            </w:pPr>
            <w:r w:rsidRPr="00DF6537">
              <w:rPr>
                <w:sz w:val="24"/>
                <w:szCs w:val="24"/>
              </w:rPr>
              <w:t>Warunki meteorologiczne utrudniające rozprzestrzenianie się zanieczyszczeń w sytuacji wzmożonej emisji z sektora bytowo-komunalnego</w:t>
            </w:r>
            <w:r w:rsidR="002708AC">
              <w:rPr>
                <w:sz w:val="24"/>
                <w:szCs w:val="24"/>
              </w:rPr>
              <w:t>,</w:t>
            </w:r>
            <w:r w:rsidR="002708AC">
              <w:rPr>
                <w:rFonts w:cs="Arial"/>
                <w:sz w:val="24"/>
                <w:szCs w:val="24"/>
              </w:rPr>
              <w:t xml:space="preserve"> szczególnie w godzinach</w:t>
            </w:r>
            <w:r w:rsidR="00E93A2F">
              <w:rPr>
                <w:rFonts w:cs="Arial"/>
                <w:sz w:val="24"/>
                <w:szCs w:val="24"/>
              </w:rPr>
              <w:t xml:space="preserve"> porannych,</w:t>
            </w:r>
            <w:r w:rsidR="002708AC">
              <w:rPr>
                <w:rFonts w:cs="Arial"/>
                <w:sz w:val="24"/>
                <w:szCs w:val="24"/>
              </w:rPr>
              <w:t xml:space="preserve"> późnowieczornych i nocnych</w:t>
            </w:r>
            <w:r w:rsidR="002708AC" w:rsidRPr="00DF724C">
              <w:rPr>
                <w:rFonts w:cs="Arial"/>
                <w:sz w:val="24"/>
                <w:szCs w:val="24"/>
              </w:rPr>
              <w:t>.</w:t>
            </w:r>
          </w:p>
        </w:tc>
      </w:tr>
    </w:tbl>
    <w:p w:rsidR="00DF724C" w:rsidRPr="000A65A9" w:rsidRDefault="00DF724C">
      <w:pPr>
        <w:rPr>
          <w:color w:val="008000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302">
              <w:rPr>
                <w:rFonts w:asciiTheme="minorHAnsi" w:hAnsiTheme="minorHAnsi" w:cs="Arial"/>
                <w:b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744D0D" w:rsidRPr="00CA0F87" w:rsidRDefault="009C3A8D" w:rsidP="00F2134F">
            <w:pPr>
              <w:pStyle w:val="Tekstpodstawowy2"/>
              <w:suppressAutoHyphens/>
              <w:spacing w:after="0" w:line="240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11172">
              <w:rPr>
                <w:b/>
                <w:sz w:val="24"/>
                <w:szCs w:val="24"/>
              </w:rPr>
              <w:t>W dni</w:t>
            </w:r>
            <w:r w:rsidR="00E3174F">
              <w:rPr>
                <w:b/>
                <w:sz w:val="24"/>
                <w:szCs w:val="24"/>
              </w:rPr>
              <w:t>u</w:t>
            </w:r>
            <w:r w:rsidRPr="00911172">
              <w:rPr>
                <w:b/>
                <w:sz w:val="24"/>
                <w:szCs w:val="24"/>
              </w:rPr>
              <w:t xml:space="preserve"> </w:t>
            </w:r>
            <w:r w:rsidR="002664DA">
              <w:rPr>
                <w:b/>
                <w:sz w:val="24"/>
                <w:szCs w:val="24"/>
              </w:rPr>
              <w:t>2</w:t>
            </w:r>
            <w:r w:rsidR="007230D1">
              <w:rPr>
                <w:b/>
                <w:sz w:val="24"/>
                <w:szCs w:val="24"/>
              </w:rPr>
              <w:t>7</w:t>
            </w:r>
            <w:r w:rsidRPr="0091117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10.2019</w:t>
            </w:r>
            <w:r w:rsidRPr="00911172">
              <w:rPr>
                <w:b/>
                <w:sz w:val="24"/>
                <w:szCs w:val="24"/>
              </w:rPr>
              <w:t xml:space="preserve"> r. </w:t>
            </w:r>
            <w:r>
              <w:rPr>
                <w:b/>
                <w:sz w:val="24"/>
                <w:szCs w:val="24"/>
              </w:rPr>
              <w:t xml:space="preserve">ze względu na poziom pyłu zawieszonego (stężenia </w:t>
            </w:r>
            <w:r w:rsidR="00E3174F">
              <w:rPr>
                <w:b/>
                <w:sz w:val="24"/>
                <w:szCs w:val="24"/>
              </w:rPr>
              <w:t>średnio</w:t>
            </w:r>
            <w:r w:rsidR="000A65A9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obowe) </w:t>
            </w:r>
            <w:r w:rsidRPr="00911172">
              <w:rPr>
                <w:b/>
                <w:sz w:val="24"/>
                <w:szCs w:val="24"/>
              </w:rPr>
              <w:t xml:space="preserve">jakość powietrza </w:t>
            </w:r>
            <w:r>
              <w:rPr>
                <w:b/>
                <w:sz w:val="24"/>
                <w:szCs w:val="24"/>
              </w:rPr>
              <w:t xml:space="preserve">na obszarze województwa śląskiego będzie </w:t>
            </w:r>
            <w:r w:rsidR="00E93A2F" w:rsidRPr="00E93A2F">
              <w:rPr>
                <w:b/>
                <w:sz w:val="24"/>
                <w:szCs w:val="24"/>
                <w:highlight w:val="yellow"/>
              </w:rPr>
              <w:t>umiarkowana</w:t>
            </w:r>
            <w:r w:rsidR="00E93A2F">
              <w:rPr>
                <w:b/>
                <w:sz w:val="24"/>
                <w:szCs w:val="24"/>
              </w:rPr>
              <w:t xml:space="preserve"> i </w:t>
            </w:r>
            <w:r w:rsidRPr="0034132E">
              <w:rPr>
                <w:b/>
                <w:color w:val="FFC000"/>
                <w:sz w:val="24"/>
                <w:szCs w:val="24"/>
              </w:rPr>
              <w:t>dostateczna</w:t>
            </w:r>
            <w:r w:rsidRPr="0075312A">
              <w:rPr>
                <w:b/>
                <w:sz w:val="24"/>
                <w:szCs w:val="24"/>
              </w:rPr>
              <w:t>.</w:t>
            </w:r>
            <w:r w:rsidR="000A65A9">
              <w:rPr>
                <w:b/>
                <w:sz w:val="24"/>
                <w:szCs w:val="24"/>
              </w:rPr>
              <w:t xml:space="preserve"> W dniu 28.10.2019 r. jakość powietrza będzie </w:t>
            </w:r>
            <w:r w:rsidR="000A65A9" w:rsidRPr="000A65A9">
              <w:rPr>
                <w:b/>
                <w:color w:val="00B050"/>
                <w:sz w:val="24"/>
                <w:szCs w:val="24"/>
              </w:rPr>
              <w:t>bardzo dobra</w:t>
            </w:r>
            <w:r w:rsidR="000A65A9">
              <w:rPr>
                <w:b/>
                <w:sz w:val="24"/>
                <w:szCs w:val="24"/>
              </w:rPr>
              <w:t xml:space="preserve"> i </w:t>
            </w:r>
            <w:r w:rsidR="000A65A9" w:rsidRPr="000A65A9">
              <w:rPr>
                <w:b/>
                <w:color w:val="00FF00"/>
                <w:sz w:val="24"/>
                <w:szCs w:val="24"/>
              </w:rPr>
              <w:t>dobra</w:t>
            </w:r>
            <w:r w:rsidR="000A65A9" w:rsidRPr="000A65A9">
              <w:rPr>
                <w:b/>
                <w:color w:val="92D050"/>
                <w:sz w:val="24"/>
                <w:szCs w:val="24"/>
              </w:rPr>
              <w:t>.</w:t>
            </w:r>
            <w:r w:rsidR="000A65A9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0F2ABD" w:rsidRDefault="000F2ABD"/>
    <w:tbl>
      <w:tblPr>
        <w:tblStyle w:val="Tabela-Siatka2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768"/>
        <w:gridCol w:w="7668"/>
      </w:tblGrid>
      <w:tr w:rsidR="00817412" w:rsidRPr="00817412" w:rsidTr="007E4870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12" w:rsidRPr="00817412" w:rsidRDefault="00817412" w:rsidP="00817412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7302">
              <w:rPr>
                <w:rFonts w:cs="Arial"/>
                <w:b/>
                <w:sz w:val="24"/>
                <w:szCs w:val="24"/>
              </w:rPr>
              <w:t>INFORMACJE O ZAGROŻENIU</w:t>
            </w:r>
          </w:p>
        </w:tc>
      </w:tr>
      <w:tr w:rsidR="00817412" w:rsidRPr="00817412" w:rsidTr="007E4870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412" w:rsidRPr="00817412" w:rsidRDefault="00817412" w:rsidP="00D31B35">
            <w:pPr>
              <w:rPr>
                <w:rFonts w:cs="Arial"/>
                <w:b/>
                <w:sz w:val="24"/>
                <w:szCs w:val="24"/>
              </w:rPr>
            </w:pPr>
            <w:r w:rsidRPr="00817412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12" w:rsidRPr="00817412" w:rsidRDefault="00817412" w:rsidP="00D31B35">
            <w:pPr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817412">
              <w:rPr>
                <w:rFonts w:cs="Arial"/>
                <w:sz w:val="24"/>
                <w:szCs w:val="24"/>
              </w:rPr>
              <w:t>osoby cierpiące z p</w:t>
            </w:r>
            <w:r w:rsidR="007230D1" w:rsidRPr="00817412">
              <w:rPr>
                <w:rFonts w:cs="Arial"/>
                <w:sz w:val="24"/>
                <w:szCs w:val="24"/>
              </w:rPr>
              <w:t>owodu</w:t>
            </w:r>
            <w:r w:rsidR="007230D1">
              <w:rPr>
                <w:rFonts w:cs="Arial"/>
                <w:sz w:val="24"/>
                <w:szCs w:val="24"/>
              </w:rPr>
              <w:t xml:space="preserve"> p</w:t>
            </w:r>
            <w:r w:rsidRPr="00817412">
              <w:rPr>
                <w:rFonts w:cs="Arial"/>
                <w:sz w:val="24"/>
                <w:szCs w:val="24"/>
              </w:rPr>
              <w:t xml:space="preserve">rzewlekłych chorób serca (zwłaszcza niewydolność serca, choroba wieńcowa), </w:t>
            </w:r>
          </w:p>
          <w:p w:rsidR="00817412" w:rsidRPr="00817412" w:rsidRDefault="00817412" w:rsidP="00D31B35">
            <w:pPr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817412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817412" w:rsidRPr="00817412" w:rsidRDefault="00817412" w:rsidP="00D31B35">
            <w:pPr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817412"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817412" w:rsidRPr="00817412" w:rsidTr="007E4870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412" w:rsidRPr="00817412" w:rsidRDefault="00817412" w:rsidP="00D31B35">
            <w:pPr>
              <w:rPr>
                <w:rFonts w:cs="Arial"/>
                <w:b/>
                <w:sz w:val="24"/>
                <w:szCs w:val="24"/>
              </w:rPr>
            </w:pPr>
            <w:r w:rsidRPr="00817412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12" w:rsidRPr="00817412" w:rsidRDefault="00817412" w:rsidP="00D31B35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817412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 W przypadku nasilenia objawów chorobowych wskazany jest kontakt z lekarzem.</w:t>
            </w:r>
          </w:p>
        </w:tc>
      </w:tr>
      <w:tr w:rsidR="00817412" w:rsidRPr="00817412" w:rsidTr="007E4870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412" w:rsidRPr="00817412" w:rsidRDefault="00817412" w:rsidP="00D31B35">
            <w:pPr>
              <w:rPr>
                <w:rFonts w:cs="Arial"/>
                <w:b/>
                <w:sz w:val="24"/>
                <w:szCs w:val="24"/>
              </w:rPr>
            </w:pPr>
            <w:r w:rsidRPr="00817412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12" w:rsidRPr="00817412" w:rsidRDefault="00817412" w:rsidP="00D31B35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817412">
              <w:rPr>
                <w:rFonts w:ascii="Calibri" w:hAnsi="Calibri" w:cs="Arial"/>
                <w:sz w:val="24"/>
                <w:szCs w:val="24"/>
              </w:rPr>
              <w:t>W</w:t>
            </w:r>
            <w:r w:rsidRPr="00817412">
              <w:rPr>
                <w:bCs/>
                <w:sz w:val="24"/>
                <w:szCs w:val="24"/>
                <w:shd w:val="clear" w:color="auto" w:fill="FFFFFF"/>
              </w:rPr>
              <w:t xml:space="preserve">szelkie aktywności na zewnątrz są odradzane. </w:t>
            </w:r>
            <w:r w:rsidRPr="00817412">
              <w:rPr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817412" w:rsidRDefault="00817412" w:rsidP="00D31B35">
      <w:pPr>
        <w:spacing w:after="0" w:line="240" w:lineRule="auto"/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32"/>
        <w:gridCol w:w="77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D31B35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D31B3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9F2E61" w:rsidP="00D31B35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="000A65A9">
              <w:rPr>
                <w:rFonts w:asciiTheme="minorHAnsi" w:hAnsiTheme="minorHAnsi" w:cs="Arial"/>
                <w:sz w:val="24"/>
                <w:szCs w:val="24"/>
              </w:rPr>
              <w:t>7</w:t>
            </w:r>
            <w:r>
              <w:rPr>
                <w:rFonts w:asciiTheme="minorHAnsi" w:hAnsiTheme="minorHAnsi" w:cs="Arial"/>
                <w:sz w:val="24"/>
                <w:szCs w:val="24"/>
              </w:rPr>
              <w:t>.10.2019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D31B3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F36A36" w:rsidRPr="00EF3E6B" w:rsidRDefault="003A6AE6" w:rsidP="00D31B35">
            <w:pPr>
              <w:pStyle w:val="ptytakt"/>
              <w:spacing w:before="0" w:after="0" w:line="240" w:lineRule="auto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art. 93 ust. 1,</w:t>
            </w:r>
            <w:r w:rsidR="006C00EC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1a,</w:t>
            </w:r>
            <w:r w:rsidR="006C00EC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2 oraz art. 94 ust. 1b i 1c</w:t>
            </w:r>
            <w:r w:rsidR="009C114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u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stawy</w:t>
            </w:r>
            <w:r w:rsidR="00517E40"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r. Prawo ochrony środowiska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D31B3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B2137D" w:rsidRPr="00881F53" w:rsidRDefault="00B2137D" w:rsidP="00D31B35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Państwowy Monitoring Środowiska – dane z systemu monitoringu jakości powietrza Głównego Inspektoratu Ochrony Środowiska w Warszawie</w:t>
            </w:r>
          </w:p>
          <w:p w:rsidR="00881F53" w:rsidRDefault="00B2137D" w:rsidP="00D31B35">
            <w:pPr>
              <w:pStyle w:val="ptytakt"/>
              <w:spacing w:before="0" w:after="0" w:line="240" w:lineRule="auto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Instytut Ochrony Środowiska – Państwowy Instytut Badawczy (IOŚ-PIB) w Warszawie - prognoza jakości powietrza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D31B3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244153" w:rsidP="00D31B35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Departament Monitoringu Środowiska Regionalny Wydział Monitoringu Środowiska</w:t>
            </w:r>
            <w:r w:rsidRPr="000A50B3">
              <w:rPr>
                <w:rFonts w:cs="Arial"/>
                <w:sz w:val="24"/>
                <w:szCs w:val="24"/>
              </w:rPr>
              <w:t xml:space="preserve"> w Katowicach</w:t>
            </w:r>
            <w:r>
              <w:rPr>
                <w:rFonts w:cs="Arial"/>
                <w:sz w:val="24"/>
                <w:szCs w:val="24"/>
              </w:rPr>
              <w:t xml:space="preserve"> Głównego Inspektoratu Ochrony Środowiska w Warszawie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8B2CE3" w:rsidP="00D31B3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379A" w:rsidRPr="00056B2A" w:rsidRDefault="0010379A" w:rsidP="00D31B35">
            <w:pPr>
              <w:jc w:val="both"/>
              <w:rPr>
                <w:sz w:val="24"/>
                <w:szCs w:val="24"/>
              </w:rPr>
            </w:pPr>
            <w:r w:rsidRPr="00056B2A"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92708B" w:rsidRPr="00881F53" w:rsidRDefault="00E73FBC" w:rsidP="00D31B35">
            <w:pPr>
              <w:jc w:val="both"/>
              <w:rPr>
                <w:rFonts w:cs="Arial"/>
                <w:sz w:val="24"/>
                <w:szCs w:val="24"/>
              </w:rPr>
            </w:pPr>
            <w:r w:rsidRPr="00E9504C">
              <w:rPr>
                <w:rFonts w:cs="Arial"/>
                <w:sz w:val="24"/>
                <w:szCs w:val="24"/>
              </w:rPr>
              <w:t>http://www.katowice.</w:t>
            </w:r>
            <w:r>
              <w:rPr>
                <w:rFonts w:cs="Arial"/>
                <w:sz w:val="24"/>
                <w:szCs w:val="24"/>
              </w:rPr>
              <w:t>w</w:t>
            </w:r>
            <w:r w:rsidRPr="00E9504C">
              <w:rPr>
                <w:rFonts w:cs="Arial"/>
                <w:sz w:val="24"/>
                <w:szCs w:val="24"/>
              </w:rPr>
              <w:t>ios.gov.pl/index.php?tekst=jakosc/i</w:t>
            </w:r>
          </w:p>
        </w:tc>
      </w:tr>
    </w:tbl>
    <w:p w:rsidR="009151EB" w:rsidRPr="00D05864" w:rsidRDefault="009151EB" w:rsidP="00D31B35">
      <w:pPr>
        <w:spacing w:after="0" w:line="240" w:lineRule="auto"/>
        <w:rPr>
          <w:sz w:val="24"/>
          <w:szCs w:val="24"/>
        </w:rPr>
      </w:pPr>
      <w:r w:rsidRPr="00D05864">
        <w:rPr>
          <w:sz w:val="24"/>
          <w:szCs w:val="24"/>
        </w:rPr>
        <w:t xml:space="preserve">       </w:t>
      </w:r>
    </w:p>
    <w:p w:rsidR="009151EB" w:rsidRPr="00D05864" w:rsidRDefault="009151EB" w:rsidP="00D31B35">
      <w:pPr>
        <w:spacing w:after="0" w:line="240" w:lineRule="auto"/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</w:t>
      </w:r>
    </w:p>
    <w:p w:rsidR="007230D1" w:rsidRDefault="007230D1" w:rsidP="007230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Powiadomienie przygotował: </w:t>
      </w:r>
    </w:p>
    <w:p w:rsidR="007230D1" w:rsidRDefault="007230D1" w:rsidP="007230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Andrzej Szczygieł – Naczelnik RWMŚ w Katowicach</w:t>
      </w:r>
    </w:p>
    <w:p w:rsidR="009151EB" w:rsidRPr="00D05864" w:rsidRDefault="009151EB" w:rsidP="009151EB">
      <w:pPr>
        <w:rPr>
          <w:sz w:val="24"/>
          <w:szCs w:val="24"/>
        </w:rPr>
      </w:pPr>
    </w:p>
    <w:p w:rsidR="00075E4C" w:rsidRPr="00D05864" w:rsidRDefault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183AB5"/>
    <w:multiLevelType w:val="hybridMultilevel"/>
    <w:tmpl w:val="84CC0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E2"/>
    <w:rsid w:val="00035438"/>
    <w:rsid w:val="00056B2A"/>
    <w:rsid w:val="00072EE4"/>
    <w:rsid w:val="00075E4C"/>
    <w:rsid w:val="00093C9C"/>
    <w:rsid w:val="000A65A9"/>
    <w:rsid w:val="000B203D"/>
    <w:rsid w:val="000D2C68"/>
    <w:rsid w:val="000F2ABD"/>
    <w:rsid w:val="0010379A"/>
    <w:rsid w:val="00110992"/>
    <w:rsid w:val="001111BC"/>
    <w:rsid w:val="00116A47"/>
    <w:rsid w:val="001266EE"/>
    <w:rsid w:val="0013689C"/>
    <w:rsid w:val="0014481F"/>
    <w:rsid w:val="001B1CB7"/>
    <w:rsid w:val="001B2219"/>
    <w:rsid w:val="001B3ADA"/>
    <w:rsid w:val="001C2E28"/>
    <w:rsid w:val="00223B50"/>
    <w:rsid w:val="00244153"/>
    <w:rsid w:val="002664DA"/>
    <w:rsid w:val="002708AC"/>
    <w:rsid w:val="00275E2B"/>
    <w:rsid w:val="0028645E"/>
    <w:rsid w:val="002A0213"/>
    <w:rsid w:val="002C5812"/>
    <w:rsid w:val="002D2E22"/>
    <w:rsid w:val="003158E0"/>
    <w:rsid w:val="00321151"/>
    <w:rsid w:val="00346FE7"/>
    <w:rsid w:val="003A6AE6"/>
    <w:rsid w:val="003E4C60"/>
    <w:rsid w:val="003F4944"/>
    <w:rsid w:val="00402FF4"/>
    <w:rsid w:val="00420FBB"/>
    <w:rsid w:val="004501B6"/>
    <w:rsid w:val="00462904"/>
    <w:rsid w:val="00496FAA"/>
    <w:rsid w:val="00517E40"/>
    <w:rsid w:val="00533AB2"/>
    <w:rsid w:val="00571F3A"/>
    <w:rsid w:val="005A5BAC"/>
    <w:rsid w:val="005F4375"/>
    <w:rsid w:val="005F4CF0"/>
    <w:rsid w:val="006049C6"/>
    <w:rsid w:val="00627DD1"/>
    <w:rsid w:val="0066183F"/>
    <w:rsid w:val="00665937"/>
    <w:rsid w:val="00667D9B"/>
    <w:rsid w:val="00676A2A"/>
    <w:rsid w:val="0069354B"/>
    <w:rsid w:val="00695A73"/>
    <w:rsid w:val="00695AE6"/>
    <w:rsid w:val="006C00EC"/>
    <w:rsid w:val="007173BB"/>
    <w:rsid w:val="0072069E"/>
    <w:rsid w:val="007230D1"/>
    <w:rsid w:val="00727829"/>
    <w:rsid w:val="00730F95"/>
    <w:rsid w:val="007421DE"/>
    <w:rsid w:val="00744D0D"/>
    <w:rsid w:val="00784BE7"/>
    <w:rsid w:val="00793472"/>
    <w:rsid w:val="007B1E4D"/>
    <w:rsid w:val="007B5374"/>
    <w:rsid w:val="007C1783"/>
    <w:rsid w:val="007C5DB9"/>
    <w:rsid w:val="00817412"/>
    <w:rsid w:val="0084324E"/>
    <w:rsid w:val="00851B74"/>
    <w:rsid w:val="00860BD1"/>
    <w:rsid w:val="00861D80"/>
    <w:rsid w:val="00874649"/>
    <w:rsid w:val="00876085"/>
    <w:rsid w:val="00877770"/>
    <w:rsid w:val="00881F53"/>
    <w:rsid w:val="00887F9D"/>
    <w:rsid w:val="008B2CE3"/>
    <w:rsid w:val="008F5F67"/>
    <w:rsid w:val="008F7F1E"/>
    <w:rsid w:val="009151EB"/>
    <w:rsid w:val="0092708B"/>
    <w:rsid w:val="00933072"/>
    <w:rsid w:val="00941B89"/>
    <w:rsid w:val="009B3E84"/>
    <w:rsid w:val="009B5A73"/>
    <w:rsid w:val="009B6DC8"/>
    <w:rsid w:val="009C114B"/>
    <w:rsid w:val="009C3A8D"/>
    <w:rsid w:val="009F2E61"/>
    <w:rsid w:val="009F6FEB"/>
    <w:rsid w:val="00A114FD"/>
    <w:rsid w:val="00A52F74"/>
    <w:rsid w:val="00A72EEF"/>
    <w:rsid w:val="00AA5FAD"/>
    <w:rsid w:val="00AC5FB0"/>
    <w:rsid w:val="00B0135E"/>
    <w:rsid w:val="00B07A40"/>
    <w:rsid w:val="00B2137D"/>
    <w:rsid w:val="00B37E56"/>
    <w:rsid w:val="00B46DE2"/>
    <w:rsid w:val="00B867DD"/>
    <w:rsid w:val="00BA46D9"/>
    <w:rsid w:val="00BF0209"/>
    <w:rsid w:val="00C0174A"/>
    <w:rsid w:val="00C16B7A"/>
    <w:rsid w:val="00C22110"/>
    <w:rsid w:val="00C2506A"/>
    <w:rsid w:val="00C27302"/>
    <w:rsid w:val="00C3393C"/>
    <w:rsid w:val="00C80070"/>
    <w:rsid w:val="00C80C79"/>
    <w:rsid w:val="00C979BA"/>
    <w:rsid w:val="00CA0F87"/>
    <w:rsid w:val="00CA3CA3"/>
    <w:rsid w:val="00D05864"/>
    <w:rsid w:val="00D10419"/>
    <w:rsid w:val="00D31A7B"/>
    <w:rsid w:val="00D31B35"/>
    <w:rsid w:val="00D34A68"/>
    <w:rsid w:val="00D45B18"/>
    <w:rsid w:val="00D64DE2"/>
    <w:rsid w:val="00D85BE9"/>
    <w:rsid w:val="00D954D0"/>
    <w:rsid w:val="00D95E4C"/>
    <w:rsid w:val="00DD2ACD"/>
    <w:rsid w:val="00DD3FFE"/>
    <w:rsid w:val="00DD7508"/>
    <w:rsid w:val="00DF6537"/>
    <w:rsid w:val="00DF724C"/>
    <w:rsid w:val="00E3174F"/>
    <w:rsid w:val="00E3509F"/>
    <w:rsid w:val="00E367B6"/>
    <w:rsid w:val="00E5074C"/>
    <w:rsid w:val="00E57035"/>
    <w:rsid w:val="00E73FBC"/>
    <w:rsid w:val="00E77920"/>
    <w:rsid w:val="00E93A2F"/>
    <w:rsid w:val="00EB194F"/>
    <w:rsid w:val="00EF3E6B"/>
    <w:rsid w:val="00F00D6B"/>
    <w:rsid w:val="00F2134F"/>
    <w:rsid w:val="00F339C0"/>
    <w:rsid w:val="00F34D69"/>
    <w:rsid w:val="00F36A36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A138-72B0-427E-BA12-C2FF5616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F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1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Kulej Janusz</dc:creator>
  <cp:keywords/>
  <dc:description/>
  <cp:lastModifiedBy>zofia</cp:lastModifiedBy>
  <cp:revision>2</cp:revision>
  <cp:lastPrinted>2019-10-28T07:03:00Z</cp:lastPrinted>
  <dcterms:created xsi:type="dcterms:W3CDTF">2019-10-28T07:07:00Z</dcterms:created>
  <dcterms:modified xsi:type="dcterms:W3CDTF">2019-10-28T07:07:00Z</dcterms:modified>
</cp:coreProperties>
</file>